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F2" w:rsidRPr="002339F2" w:rsidRDefault="002339F2" w:rsidP="002339F2">
      <w:pPr>
        <w:shd w:val="clear" w:color="auto" w:fill="FFFFFF"/>
        <w:spacing w:line="240" w:lineRule="auto"/>
        <w:textAlignment w:val="center"/>
        <w:outlineLvl w:val="0"/>
        <w:rPr>
          <w:rFonts w:ascii="Ubuntu" w:eastAsia="Times New Roman" w:hAnsi="Ubuntu" w:cs="Times New Roman"/>
          <w:color w:val="B30909"/>
          <w:spacing w:val="5"/>
          <w:kern w:val="36"/>
          <w:sz w:val="63"/>
          <w:szCs w:val="63"/>
          <w:lang w:eastAsia="en-ZA"/>
        </w:rPr>
      </w:pPr>
      <w:r w:rsidRPr="002339F2">
        <w:rPr>
          <w:rFonts w:ascii="Ubuntu" w:eastAsia="Times New Roman" w:hAnsi="Ubuntu" w:cs="Times New Roman"/>
          <w:color w:val="B30909"/>
          <w:spacing w:val="5"/>
          <w:kern w:val="36"/>
          <w:sz w:val="63"/>
          <w:szCs w:val="63"/>
          <w:lang w:eastAsia="en-ZA"/>
        </w:rPr>
        <w:t xml:space="preserve">Benjamin </w:t>
      </w:r>
      <w:proofErr w:type="spellStart"/>
      <w:r w:rsidRPr="002339F2">
        <w:rPr>
          <w:rFonts w:ascii="Ubuntu" w:eastAsia="Times New Roman" w:hAnsi="Ubuntu" w:cs="Times New Roman"/>
          <w:color w:val="B30909"/>
          <w:spacing w:val="5"/>
          <w:kern w:val="36"/>
          <w:sz w:val="63"/>
          <w:szCs w:val="63"/>
          <w:lang w:eastAsia="en-ZA"/>
        </w:rPr>
        <w:t>Magson</w:t>
      </w:r>
      <w:proofErr w:type="spellEnd"/>
      <w:r w:rsidRPr="002339F2">
        <w:rPr>
          <w:rFonts w:ascii="Ubuntu" w:eastAsia="Times New Roman" w:hAnsi="Ubuntu" w:cs="Times New Roman"/>
          <w:color w:val="B30909"/>
          <w:spacing w:val="5"/>
          <w:kern w:val="36"/>
          <w:sz w:val="63"/>
          <w:szCs w:val="63"/>
          <w:lang w:eastAsia="en-ZA"/>
        </w:rPr>
        <w:t xml:space="preserve"> </w:t>
      </w:r>
      <w:proofErr w:type="spellStart"/>
      <w:r w:rsidRPr="002339F2">
        <w:rPr>
          <w:rFonts w:ascii="Ubuntu" w:eastAsia="Times New Roman" w:hAnsi="Ubuntu" w:cs="Times New Roman"/>
          <w:color w:val="B30909"/>
          <w:spacing w:val="5"/>
          <w:kern w:val="36"/>
          <w:sz w:val="63"/>
          <w:szCs w:val="63"/>
          <w:lang w:eastAsia="en-ZA"/>
        </w:rPr>
        <w:t>Kies</w:t>
      </w:r>
      <w:proofErr w:type="spellEnd"/>
    </w:p>
    <w:p w:rsidR="002339F2" w:rsidRPr="002339F2" w:rsidRDefault="002339F2" w:rsidP="002339F2">
      <w:pPr>
        <w:numPr>
          <w:ilvl w:val="0"/>
          <w:numId w:val="1"/>
        </w:numPr>
        <w:shd w:val="clear" w:color="auto" w:fill="FFFFFF"/>
        <w:spacing w:before="100" w:beforeAutospacing="1" w:after="10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noProof/>
          <w:color w:val="202220"/>
          <w:sz w:val="24"/>
          <w:szCs w:val="24"/>
          <w:lang w:eastAsia="en-ZA"/>
        </w:rPr>
        <w:drawing>
          <wp:inline distT="0" distB="0" distL="0" distR="0" wp14:anchorId="22B592C9" wp14:editId="6B7D61A0">
            <wp:extent cx="1905000" cy="1905000"/>
            <wp:effectExtent l="0" t="0" r="0" b="0"/>
            <wp:docPr id="5" name="Picture 5" descr="https://www.sahistory.org.za/sites/default/files/styles/square_images/public/bio_pics/Picture1.png?itok=TsVB2wV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ahistory.org.za/sites/default/files/styles/square_images/public/bio_pics/Picture1.png?itok=TsVB2wV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339F2" w:rsidRPr="002339F2" w:rsidRDefault="002339F2" w:rsidP="002339F2">
      <w:pPr>
        <w:shd w:val="clear" w:color="auto" w:fill="FFFFFF"/>
        <w:spacing w:after="0"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 xml:space="preserve">Benjamin </w:t>
      </w:r>
      <w:proofErr w:type="spellStart"/>
      <w:r w:rsidRPr="002339F2">
        <w:rPr>
          <w:rFonts w:ascii="Fira Sans" w:eastAsia="Times New Roman" w:hAnsi="Fira Sans" w:cs="Times New Roman"/>
          <w:color w:val="777777"/>
          <w:sz w:val="24"/>
          <w:szCs w:val="24"/>
          <w:lang w:eastAsia="en-ZA"/>
        </w:rPr>
        <w:t>Magson</w:t>
      </w:r>
      <w:proofErr w:type="spellEnd"/>
      <w:r w:rsidRPr="002339F2">
        <w:rPr>
          <w:rFonts w:ascii="Fira Sans" w:eastAsia="Times New Roman" w:hAnsi="Fira Sans" w:cs="Times New Roman"/>
          <w:color w:val="777777"/>
          <w:sz w:val="24"/>
          <w:szCs w:val="24"/>
          <w:lang w:eastAsia="en-ZA"/>
        </w:rPr>
        <w:t xml:space="preserve"> </w:t>
      </w:r>
      <w:proofErr w:type="spellStart"/>
      <w:r w:rsidRPr="002339F2">
        <w:rPr>
          <w:rFonts w:ascii="Fira Sans" w:eastAsia="Times New Roman" w:hAnsi="Fira Sans" w:cs="Times New Roman"/>
          <w:color w:val="777777"/>
          <w:sz w:val="24"/>
          <w:szCs w:val="24"/>
          <w:lang w:eastAsia="en-ZA"/>
        </w:rPr>
        <w:t>Kies</w:t>
      </w:r>
      <w:proofErr w:type="spellEnd"/>
      <w:r w:rsidRPr="002339F2">
        <w:rPr>
          <w:rFonts w:ascii="Fira Sans" w:eastAsia="Times New Roman" w:hAnsi="Fira Sans" w:cs="Times New Roman"/>
          <w:color w:val="777777"/>
          <w:sz w:val="24"/>
          <w:szCs w:val="24"/>
          <w:lang w:eastAsia="en-ZA"/>
        </w:rPr>
        <w:t xml:space="preserve">, </w:t>
      </w:r>
      <w:proofErr w:type="gramStart"/>
      <w:r w:rsidRPr="002339F2">
        <w:rPr>
          <w:rFonts w:ascii="Fira Sans" w:eastAsia="Times New Roman" w:hAnsi="Fira Sans" w:cs="Times New Roman"/>
          <w:color w:val="777777"/>
          <w:sz w:val="24"/>
          <w:szCs w:val="24"/>
          <w:lang w:eastAsia="en-ZA"/>
        </w:rPr>
        <w:t>Drum ,</w:t>
      </w:r>
      <w:proofErr w:type="gramEnd"/>
      <w:r w:rsidRPr="002339F2">
        <w:rPr>
          <w:rFonts w:ascii="Fira Sans" w:eastAsia="Times New Roman" w:hAnsi="Fira Sans" w:cs="Times New Roman"/>
          <w:color w:val="777777"/>
          <w:sz w:val="24"/>
          <w:szCs w:val="24"/>
          <w:lang w:eastAsia="en-ZA"/>
        </w:rPr>
        <w:t xml:space="preserve"> March 1960</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Synopsis:</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Teacher, political activist, advocate and founder of the NEUM and member of the TLSA.</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First Name:</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Benjamin</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Middle Name:</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proofErr w:type="spellStart"/>
      <w:r w:rsidRPr="002339F2">
        <w:rPr>
          <w:rFonts w:ascii="Fira Sans" w:eastAsia="Times New Roman" w:hAnsi="Fira Sans" w:cs="Times New Roman"/>
          <w:color w:val="777777"/>
          <w:sz w:val="24"/>
          <w:szCs w:val="24"/>
          <w:lang w:eastAsia="en-ZA"/>
        </w:rPr>
        <w:t>Magson</w:t>
      </w:r>
      <w:proofErr w:type="spellEnd"/>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Last Name:</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proofErr w:type="spellStart"/>
      <w:r w:rsidRPr="002339F2">
        <w:rPr>
          <w:rFonts w:ascii="Fira Sans" w:eastAsia="Times New Roman" w:hAnsi="Fira Sans" w:cs="Times New Roman"/>
          <w:color w:val="777777"/>
          <w:sz w:val="24"/>
          <w:szCs w:val="24"/>
          <w:lang w:eastAsia="en-ZA"/>
        </w:rPr>
        <w:t>Kies</w:t>
      </w:r>
      <w:proofErr w:type="spellEnd"/>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Date of Birth:</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12-December-1917</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Location of Birth:</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 xml:space="preserve">Cape </w:t>
      </w:r>
      <w:proofErr w:type="spellStart"/>
      <w:r w:rsidRPr="002339F2">
        <w:rPr>
          <w:rFonts w:ascii="Fira Sans" w:eastAsia="Times New Roman" w:hAnsi="Fira Sans" w:cs="Times New Roman"/>
          <w:color w:val="777777"/>
          <w:sz w:val="24"/>
          <w:szCs w:val="24"/>
          <w:lang w:eastAsia="en-ZA"/>
        </w:rPr>
        <w:t>Town</w:t>
      </w:r>
      <w:proofErr w:type="gramStart"/>
      <w:r w:rsidRPr="002339F2">
        <w:rPr>
          <w:rFonts w:ascii="Fira Sans" w:eastAsia="Times New Roman" w:hAnsi="Fira Sans" w:cs="Times New Roman"/>
          <w:color w:val="777777"/>
          <w:sz w:val="24"/>
          <w:szCs w:val="24"/>
          <w:lang w:eastAsia="en-ZA"/>
        </w:rPr>
        <w:t>,South</w:t>
      </w:r>
      <w:proofErr w:type="spellEnd"/>
      <w:proofErr w:type="gramEnd"/>
      <w:r w:rsidRPr="002339F2">
        <w:rPr>
          <w:rFonts w:ascii="Fira Sans" w:eastAsia="Times New Roman" w:hAnsi="Fira Sans" w:cs="Times New Roman"/>
          <w:color w:val="777777"/>
          <w:sz w:val="24"/>
          <w:szCs w:val="24"/>
          <w:lang w:eastAsia="en-ZA"/>
        </w:rPr>
        <w:t xml:space="preserve"> Africa</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Date of Death:</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19-December-1979</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t>Location of Death:</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 xml:space="preserve">Cape </w:t>
      </w:r>
      <w:proofErr w:type="spellStart"/>
      <w:r w:rsidRPr="002339F2">
        <w:rPr>
          <w:rFonts w:ascii="Fira Sans" w:eastAsia="Times New Roman" w:hAnsi="Fira Sans" w:cs="Times New Roman"/>
          <w:color w:val="777777"/>
          <w:sz w:val="24"/>
          <w:szCs w:val="24"/>
          <w:lang w:eastAsia="en-ZA"/>
        </w:rPr>
        <w:t>Town</w:t>
      </w:r>
      <w:proofErr w:type="gramStart"/>
      <w:r w:rsidRPr="002339F2">
        <w:rPr>
          <w:rFonts w:ascii="Fira Sans" w:eastAsia="Times New Roman" w:hAnsi="Fira Sans" w:cs="Times New Roman"/>
          <w:color w:val="777777"/>
          <w:sz w:val="24"/>
          <w:szCs w:val="24"/>
          <w:lang w:eastAsia="en-ZA"/>
        </w:rPr>
        <w:t>,South</w:t>
      </w:r>
      <w:proofErr w:type="spellEnd"/>
      <w:proofErr w:type="gramEnd"/>
      <w:r w:rsidRPr="002339F2">
        <w:rPr>
          <w:rFonts w:ascii="Fira Sans" w:eastAsia="Times New Roman" w:hAnsi="Fira Sans" w:cs="Times New Roman"/>
          <w:color w:val="777777"/>
          <w:sz w:val="24"/>
          <w:szCs w:val="24"/>
          <w:lang w:eastAsia="en-ZA"/>
        </w:rPr>
        <w:t xml:space="preserve"> Africa</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b/>
          <w:bCs/>
          <w:color w:val="777777"/>
          <w:sz w:val="24"/>
          <w:szCs w:val="24"/>
          <w:lang w:eastAsia="en-ZA"/>
        </w:rPr>
        <w:lastRenderedPageBreak/>
        <w:t>Gender:</w:t>
      </w:r>
    </w:p>
    <w:p w:rsidR="002339F2" w:rsidRPr="002339F2" w:rsidRDefault="002339F2" w:rsidP="002339F2">
      <w:pPr>
        <w:shd w:val="clear" w:color="auto" w:fill="FFFFFF"/>
        <w:spacing w:beforeAutospacing="1" w:after="0" w:afterAutospacing="1" w:line="240" w:lineRule="auto"/>
        <w:ind w:left="420"/>
        <w:rPr>
          <w:rFonts w:ascii="Fira Sans" w:eastAsia="Times New Roman" w:hAnsi="Fira Sans" w:cs="Times New Roman"/>
          <w:color w:val="777777"/>
          <w:sz w:val="24"/>
          <w:szCs w:val="24"/>
          <w:lang w:eastAsia="en-ZA"/>
        </w:rPr>
      </w:pPr>
      <w:r w:rsidRPr="002339F2">
        <w:rPr>
          <w:rFonts w:ascii="Fira Sans" w:eastAsia="Times New Roman" w:hAnsi="Fira Sans" w:cs="Times New Roman"/>
          <w:color w:val="777777"/>
          <w:sz w:val="24"/>
          <w:szCs w:val="24"/>
          <w:lang w:eastAsia="en-ZA"/>
        </w:rPr>
        <w:t>Male</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202220"/>
          <w:sz w:val="26"/>
          <w:szCs w:val="26"/>
          <w:lang w:eastAsia="en-ZA"/>
        </w:rPr>
        <w:t xml:space="preserve">Benjamin </w:t>
      </w:r>
      <w:proofErr w:type="spellStart"/>
      <w:r w:rsidRPr="002339F2">
        <w:rPr>
          <w:rFonts w:ascii="Times New Roman" w:eastAsia="Times New Roman" w:hAnsi="Times New Roman" w:cs="Times New Roman"/>
          <w:b/>
          <w:bCs/>
          <w:color w:val="202220"/>
          <w:sz w:val="26"/>
          <w:szCs w:val="26"/>
          <w:lang w:eastAsia="en-ZA"/>
        </w:rPr>
        <w:t>Magson</w:t>
      </w:r>
      <w:proofErr w:type="spellEnd"/>
      <w:r w:rsidRPr="002339F2">
        <w:rPr>
          <w:rFonts w:ascii="Times New Roman" w:eastAsia="Times New Roman" w:hAnsi="Times New Roman" w:cs="Times New Roman"/>
          <w:b/>
          <w:bCs/>
          <w:color w:val="202220"/>
          <w:sz w:val="26"/>
          <w:szCs w:val="26"/>
          <w:lang w:eastAsia="en-ZA"/>
        </w:rPr>
        <w:t xml:space="preserve"> </w:t>
      </w:r>
      <w:proofErr w:type="spellStart"/>
      <w:r w:rsidRPr="002339F2">
        <w:rPr>
          <w:rFonts w:ascii="Times New Roman" w:eastAsia="Times New Roman" w:hAnsi="Times New Roman" w:cs="Times New Roman"/>
          <w:b/>
          <w:bCs/>
          <w:color w:val="202220"/>
          <w:sz w:val="26"/>
          <w:szCs w:val="26"/>
          <w:lang w:eastAsia="en-ZA"/>
        </w:rPr>
        <w:t>Kies</w:t>
      </w:r>
      <w:proofErr w:type="spellEnd"/>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202220"/>
          <w:sz w:val="26"/>
          <w:szCs w:val="26"/>
          <w:lang w:eastAsia="en-ZA"/>
        </w:rPr>
        <w:t>Introduction</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Benjamin </w:t>
      </w:r>
      <w:proofErr w:type="spellStart"/>
      <w:r w:rsidRPr="002339F2">
        <w:rPr>
          <w:rFonts w:ascii="Times New Roman" w:eastAsia="Times New Roman" w:hAnsi="Times New Roman" w:cs="Times New Roman"/>
          <w:color w:val="202220"/>
          <w:sz w:val="26"/>
          <w:szCs w:val="26"/>
          <w:lang w:eastAsia="en-ZA"/>
        </w:rPr>
        <w:t>Magson</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was an important South African political activist and theorist from about the middle of the 1930s until his death in 1979. His major contribution as an activist was to the development of the political strategy of non-collaboration with the structures and instruments of oppression and exploitation. This contribution </w:t>
      </w:r>
      <w:proofErr w:type="gramStart"/>
      <w:r w:rsidRPr="002339F2">
        <w:rPr>
          <w:rFonts w:ascii="Times New Roman" w:eastAsia="Times New Roman" w:hAnsi="Times New Roman" w:cs="Times New Roman"/>
          <w:color w:val="202220"/>
          <w:sz w:val="26"/>
          <w:szCs w:val="26"/>
          <w:lang w:eastAsia="en-ZA"/>
        </w:rPr>
        <w:t>was elaborated</w:t>
      </w:r>
      <w:proofErr w:type="gramEnd"/>
      <w:r w:rsidRPr="002339F2">
        <w:rPr>
          <w:rFonts w:ascii="Times New Roman" w:eastAsia="Times New Roman" w:hAnsi="Times New Roman" w:cs="Times New Roman"/>
          <w:color w:val="202220"/>
          <w:sz w:val="26"/>
          <w:szCs w:val="26"/>
          <w:lang w:eastAsia="en-ZA"/>
        </w:rPr>
        <w:t xml:space="preserve"> through the principles and work of the Anti-Coloured Affairs Department (Anti-CAD) Committee and the Non-European Unity Movement (NEUM) both of which he had an instrumental role in founding between 1943 and 1944. As a </w:t>
      </w:r>
      <w:proofErr w:type="gramStart"/>
      <w:r w:rsidRPr="002339F2">
        <w:rPr>
          <w:rFonts w:ascii="Times New Roman" w:eastAsia="Times New Roman" w:hAnsi="Times New Roman" w:cs="Times New Roman"/>
          <w:color w:val="202220"/>
          <w:sz w:val="26"/>
          <w:szCs w:val="26"/>
          <w:lang w:eastAsia="en-ZA"/>
        </w:rPr>
        <w:t>theorist</w:t>
      </w:r>
      <w:proofErr w:type="gramEnd"/>
      <w:r w:rsidRPr="002339F2">
        <w:rPr>
          <w:rFonts w:ascii="Times New Roman" w:eastAsia="Times New Roman" w:hAnsi="Times New Roman" w:cs="Times New Roman"/>
          <w:color w:val="202220"/>
          <w:sz w:val="26"/>
          <w:szCs w:val="26"/>
          <w:lang w:eastAsia="en-ZA"/>
        </w:rPr>
        <w:t xml:space="preserve"> he was responsible, with life-long comrades, for the development and articulation of the theory and practice of non-racialism. The essential point of Non-racialism was that ‘race’ was an invention of the forces of hegemony and domination to secure the subjugation of people who </w:t>
      </w:r>
      <w:proofErr w:type="gramStart"/>
      <w:r w:rsidRPr="002339F2">
        <w:rPr>
          <w:rFonts w:ascii="Times New Roman" w:eastAsia="Times New Roman" w:hAnsi="Times New Roman" w:cs="Times New Roman"/>
          <w:color w:val="202220"/>
          <w:sz w:val="26"/>
          <w:szCs w:val="26"/>
          <w:lang w:eastAsia="en-ZA"/>
        </w:rPr>
        <w:t>were classified</w:t>
      </w:r>
      <w:proofErr w:type="gramEnd"/>
      <w:r w:rsidRPr="002339F2">
        <w:rPr>
          <w:rFonts w:ascii="Times New Roman" w:eastAsia="Times New Roman" w:hAnsi="Times New Roman" w:cs="Times New Roman"/>
          <w:color w:val="202220"/>
          <w:sz w:val="26"/>
          <w:szCs w:val="26"/>
          <w:lang w:eastAsia="en-ZA"/>
        </w:rPr>
        <w:t xml:space="preserve"> as ‘non-white’.</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was born on </w:t>
      </w:r>
      <w:proofErr w:type="gramStart"/>
      <w:r w:rsidRPr="002339F2">
        <w:rPr>
          <w:rFonts w:ascii="Times New Roman" w:eastAsia="Times New Roman" w:hAnsi="Times New Roman" w:cs="Times New Roman"/>
          <w:color w:val="202220"/>
          <w:sz w:val="26"/>
          <w:szCs w:val="26"/>
          <w:lang w:eastAsia="en-ZA"/>
        </w:rPr>
        <w:t>the 12</w:t>
      </w:r>
      <w:r w:rsidRPr="002339F2">
        <w:rPr>
          <w:rFonts w:ascii="Times New Roman" w:eastAsia="Times New Roman" w:hAnsi="Times New Roman" w:cs="Times New Roman"/>
          <w:color w:val="202220"/>
          <w:sz w:val="19"/>
          <w:szCs w:val="19"/>
          <w:vertAlign w:val="superscript"/>
          <w:lang w:eastAsia="en-ZA"/>
        </w:rPr>
        <w:t>th</w:t>
      </w:r>
      <w:proofErr w:type="gramEnd"/>
      <w:r w:rsidRPr="002339F2">
        <w:rPr>
          <w:rFonts w:ascii="Times New Roman" w:eastAsia="Times New Roman" w:hAnsi="Times New Roman" w:cs="Times New Roman"/>
          <w:color w:val="202220"/>
          <w:sz w:val="26"/>
          <w:szCs w:val="26"/>
          <w:lang w:eastAsia="en-ZA"/>
        </w:rPr>
        <w:t xml:space="preserve"> December, 1917 to parents of modest means in the working-class community of Woodstock, Cape Town. His father, a factory worker, was active in the African Political Organisation (APO) where Mohammed </w:t>
      </w:r>
      <w:proofErr w:type="spellStart"/>
      <w:r w:rsidRPr="002339F2">
        <w:rPr>
          <w:rFonts w:ascii="Times New Roman" w:eastAsia="Times New Roman" w:hAnsi="Times New Roman" w:cs="Times New Roman"/>
          <w:color w:val="202220"/>
          <w:sz w:val="26"/>
          <w:szCs w:val="26"/>
          <w:lang w:eastAsia="en-ZA"/>
        </w:rPr>
        <w:t>Adhikari</w:t>
      </w:r>
      <w:proofErr w:type="spellEnd"/>
      <w:r w:rsidRPr="002339F2">
        <w:rPr>
          <w:rFonts w:ascii="Times New Roman" w:eastAsia="Times New Roman" w:hAnsi="Times New Roman" w:cs="Times New Roman"/>
          <w:color w:val="202220"/>
          <w:sz w:val="26"/>
          <w:szCs w:val="26"/>
          <w:lang w:eastAsia="en-ZA"/>
        </w:rPr>
        <w:t xml:space="preserve"> (1993:181) reports that he ‘had served for many years on the APO Executive’.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was a student at Trafalgar High School, the foremost school for students classified Coloured in Cape Town. After matriculating in 1934, he went to the University of Cape Town where he completed, with the assistance of a scholarship, the BA (1937), MA (1938) and </w:t>
      </w:r>
      <w:proofErr w:type="spellStart"/>
      <w:r w:rsidRPr="002339F2">
        <w:rPr>
          <w:rFonts w:ascii="Times New Roman" w:eastAsia="Times New Roman" w:hAnsi="Times New Roman" w:cs="Times New Roman"/>
          <w:color w:val="000000"/>
          <w:sz w:val="26"/>
          <w:szCs w:val="26"/>
          <w:lang w:eastAsia="en-ZA"/>
        </w:rPr>
        <w:t>BEd</w:t>
      </w:r>
      <w:proofErr w:type="spellEnd"/>
      <w:r w:rsidRPr="002339F2">
        <w:rPr>
          <w:rFonts w:ascii="Times New Roman" w:eastAsia="Times New Roman" w:hAnsi="Times New Roman" w:cs="Times New Roman"/>
          <w:color w:val="000000"/>
          <w:sz w:val="26"/>
          <w:szCs w:val="26"/>
          <w:lang w:eastAsia="en-ZA"/>
        </w:rPr>
        <w:t xml:space="preserve"> (1939) degrees. After qualifying as a </w:t>
      </w:r>
      <w:proofErr w:type="gramStart"/>
      <w:r w:rsidRPr="002339F2">
        <w:rPr>
          <w:rFonts w:ascii="Times New Roman" w:eastAsia="Times New Roman" w:hAnsi="Times New Roman" w:cs="Times New Roman"/>
          <w:color w:val="000000"/>
          <w:sz w:val="26"/>
          <w:szCs w:val="26"/>
          <w:lang w:eastAsia="en-ZA"/>
        </w:rPr>
        <w:t>teacher</w:t>
      </w:r>
      <w:proofErr w:type="gramEnd"/>
      <w:r w:rsidRPr="002339F2">
        <w:rPr>
          <w:rFonts w:ascii="Times New Roman" w:eastAsia="Times New Roman" w:hAnsi="Times New Roman" w:cs="Times New Roman"/>
          <w:color w:val="000000"/>
          <w:sz w:val="26"/>
          <w:szCs w:val="26"/>
          <w:lang w:eastAsia="en-ZA"/>
        </w:rPr>
        <w:t xml:space="preserve">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returned to Trafalgar High School where he taught until he was dismissed in 1956 because of his political activities. With a British Council scholarship in </w:t>
      </w:r>
      <w:proofErr w:type="gramStart"/>
      <w:r w:rsidRPr="002339F2">
        <w:rPr>
          <w:rFonts w:ascii="Times New Roman" w:eastAsia="Times New Roman" w:hAnsi="Times New Roman" w:cs="Times New Roman"/>
          <w:color w:val="000000"/>
          <w:sz w:val="26"/>
          <w:szCs w:val="26"/>
          <w:lang w:eastAsia="en-ZA"/>
        </w:rPr>
        <w:t>1946</w:t>
      </w:r>
      <w:proofErr w:type="gramEnd"/>
      <w:r w:rsidRPr="002339F2">
        <w:rPr>
          <w:rFonts w:ascii="Times New Roman" w:eastAsia="Times New Roman" w:hAnsi="Times New Roman" w:cs="Times New Roman"/>
          <w:color w:val="000000"/>
          <w:sz w:val="26"/>
          <w:szCs w:val="26"/>
          <w:lang w:eastAsia="en-ZA"/>
        </w:rPr>
        <w:t xml:space="preserve"> he proceeded on a study tour of Europe and a period of study at the University of London.</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000000"/>
          <w:sz w:val="26"/>
          <w:szCs w:val="26"/>
          <w:lang w:eastAsia="en-ZA"/>
        </w:rPr>
        <w:t>Early Political Formation: The New Era Fellowship</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000000"/>
          <w:sz w:val="26"/>
          <w:szCs w:val="26"/>
          <w:lang w:eastAsia="en-ZA"/>
        </w:rPr>
        <w:t xml:space="preserve">In 1937,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then barely 20 years old, helped to establish the New Era Fellowship (NEF), an anti-colonial and leftist debating society. The NEF was the training-ground and incubator for the radical non-Stalinist socialist tradition that has come to be associated, principally, with the NEUM, later to become the New Unity Movement (NUM).  The NEF was responsible for the establishment of a wide range of </w:t>
      </w:r>
      <w:proofErr w:type="gramStart"/>
      <w:r w:rsidRPr="002339F2">
        <w:rPr>
          <w:rFonts w:ascii="Times New Roman" w:eastAsia="Times New Roman" w:hAnsi="Times New Roman" w:cs="Times New Roman"/>
          <w:color w:val="000000"/>
          <w:sz w:val="26"/>
          <w:szCs w:val="26"/>
          <w:lang w:eastAsia="en-ZA"/>
        </w:rPr>
        <w:t>progressive and socialist</w:t>
      </w:r>
      <w:proofErr w:type="gramEnd"/>
      <w:r w:rsidRPr="002339F2">
        <w:rPr>
          <w:rFonts w:ascii="Times New Roman" w:eastAsia="Times New Roman" w:hAnsi="Times New Roman" w:cs="Times New Roman"/>
          <w:color w:val="000000"/>
          <w:sz w:val="26"/>
          <w:szCs w:val="26"/>
          <w:lang w:eastAsia="en-ZA"/>
        </w:rPr>
        <w:t xml:space="preserve"> and specifically anti-Stalinist social, cultural and political organisations to come out of Cape Town from 1937 onwards. Many of these organisations continue to exist today. Many individuals, some no longer explicitly politically affiliated have their political education in this broad tradition (</w:t>
      </w:r>
      <w:proofErr w:type="spellStart"/>
      <w:r w:rsidRPr="002339F2">
        <w:rPr>
          <w:rFonts w:ascii="Times New Roman" w:eastAsia="Times New Roman" w:hAnsi="Times New Roman" w:cs="Times New Roman"/>
          <w:color w:val="000000"/>
          <w:sz w:val="26"/>
          <w:szCs w:val="26"/>
          <w:lang w:eastAsia="en-ZA"/>
        </w:rPr>
        <w:t>Soudien</w:t>
      </w:r>
      <w:proofErr w:type="spellEnd"/>
      <w:r w:rsidRPr="002339F2">
        <w:rPr>
          <w:rFonts w:ascii="Times New Roman" w:eastAsia="Times New Roman" w:hAnsi="Times New Roman" w:cs="Times New Roman"/>
          <w:color w:val="000000"/>
          <w:sz w:val="26"/>
          <w:szCs w:val="26"/>
          <w:lang w:eastAsia="en-ZA"/>
        </w:rPr>
        <w:t>, 2019).</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home base of the NEF was the </w:t>
      </w:r>
      <w:proofErr w:type="spellStart"/>
      <w:r w:rsidRPr="002339F2">
        <w:rPr>
          <w:rFonts w:ascii="Times New Roman" w:eastAsia="Times New Roman" w:hAnsi="Times New Roman" w:cs="Times New Roman"/>
          <w:color w:val="202220"/>
          <w:sz w:val="26"/>
          <w:szCs w:val="26"/>
          <w:lang w:eastAsia="en-ZA"/>
        </w:rPr>
        <w:t>Stakesby</w:t>
      </w:r>
      <w:proofErr w:type="spellEnd"/>
      <w:r w:rsidRPr="002339F2">
        <w:rPr>
          <w:rFonts w:ascii="Times New Roman" w:eastAsia="Times New Roman" w:hAnsi="Times New Roman" w:cs="Times New Roman"/>
          <w:color w:val="202220"/>
          <w:sz w:val="26"/>
          <w:szCs w:val="26"/>
          <w:lang w:eastAsia="en-ZA"/>
        </w:rPr>
        <w:t xml:space="preserve"> Lewis Hostel in District </w:t>
      </w:r>
      <w:proofErr w:type="gramStart"/>
      <w:r w:rsidRPr="002339F2">
        <w:rPr>
          <w:rFonts w:ascii="Times New Roman" w:eastAsia="Times New Roman" w:hAnsi="Times New Roman" w:cs="Times New Roman"/>
          <w:color w:val="202220"/>
          <w:sz w:val="26"/>
          <w:szCs w:val="26"/>
          <w:lang w:eastAsia="en-ZA"/>
        </w:rPr>
        <w:t>Six</w:t>
      </w:r>
      <w:proofErr w:type="gramEnd"/>
      <w:r w:rsidRPr="002339F2">
        <w:rPr>
          <w:rFonts w:ascii="Times New Roman" w:eastAsia="Times New Roman" w:hAnsi="Times New Roman" w:cs="Times New Roman"/>
          <w:color w:val="202220"/>
          <w:sz w:val="26"/>
          <w:szCs w:val="26"/>
          <w:lang w:eastAsia="en-ZA"/>
        </w:rPr>
        <w:t xml:space="preserve">, Cape Town where it lay on a regular schedule of cultural activities, principally lectures and debates. To these events came a wide cross-section of Cape Town’s people. The </w:t>
      </w:r>
      <w:proofErr w:type="gramStart"/>
      <w:r w:rsidRPr="002339F2">
        <w:rPr>
          <w:rFonts w:ascii="Times New Roman" w:eastAsia="Times New Roman" w:hAnsi="Times New Roman" w:cs="Times New Roman"/>
          <w:color w:val="202220"/>
          <w:sz w:val="26"/>
          <w:szCs w:val="26"/>
          <w:lang w:eastAsia="en-ZA"/>
        </w:rPr>
        <w:t>lectures were given by the most progressive intellectuals and political figures in the city</w:t>
      </w:r>
      <w:proofErr w:type="gramEnd"/>
      <w:r w:rsidRPr="002339F2">
        <w:rPr>
          <w:rFonts w:ascii="Times New Roman" w:eastAsia="Times New Roman" w:hAnsi="Times New Roman" w:cs="Times New Roman"/>
          <w:color w:val="202220"/>
          <w:sz w:val="26"/>
          <w:szCs w:val="26"/>
          <w:lang w:eastAsia="en-ZA"/>
        </w:rPr>
        <w:t xml:space="preserve">. The debates covered issues that were topical at the time, such as the role of intellectuals, the </w:t>
      </w:r>
      <w:r w:rsidRPr="002339F2">
        <w:rPr>
          <w:rFonts w:ascii="Times New Roman" w:eastAsia="Times New Roman" w:hAnsi="Times New Roman" w:cs="Times New Roman"/>
          <w:color w:val="202220"/>
          <w:sz w:val="26"/>
          <w:szCs w:val="26"/>
          <w:lang w:eastAsia="en-ZA"/>
        </w:rPr>
        <w:lastRenderedPageBreak/>
        <w:t>impending Second World War and, most critically, the question of ‘race’ in South Africa.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was involved in determining the agenda of the NEF from the beginning in 1937 when he would still have been a student at UCT at the time.</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b/>
          <w:bCs/>
          <w:color w:val="202220"/>
          <w:sz w:val="26"/>
          <w:szCs w:val="26"/>
          <w:lang w:eastAsia="en-ZA"/>
        </w:rPr>
        <w:t>Kies</w:t>
      </w:r>
      <w:proofErr w:type="spellEnd"/>
      <w:r w:rsidRPr="002339F2">
        <w:rPr>
          <w:rFonts w:ascii="Times New Roman" w:eastAsia="Times New Roman" w:hAnsi="Times New Roman" w:cs="Times New Roman"/>
          <w:b/>
          <w:bCs/>
          <w:color w:val="202220"/>
          <w:sz w:val="26"/>
          <w:szCs w:val="26"/>
          <w:lang w:eastAsia="en-ZA"/>
        </w:rPr>
        <w:t xml:space="preserve"> and the Political Climate of the Early 1940s</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leaders of the NEF, called the ‘Cape Radicals’ by </w:t>
      </w:r>
      <w:proofErr w:type="spellStart"/>
      <w:r w:rsidRPr="002339F2">
        <w:rPr>
          <w:rFonts w:ascii="Times New Roman" w:eastAsia="Times New Roman" w:hAnsi="Times New Roman" w:cs="Times New Roman"/>
          <w:color w:val="202220"/>
          <w:sz w:val="26"/>
          <w:szCs w:val="26"/>
          <w:lang w:eastAsia="en-ZA"/>
        </w:rPr>
        <w:t>Soudien</w:t>
      </w:r>
      <w:proofErr w:type="spellEnd"/>
      <w:r w:rsidRPr="002339F2">
        <w:rPr>
          <w:rFonts w:ascii="Times New Roman" w:eastAsia="Times New Roman" w:hAnsi="Times New Roman" w:cs="Times New Roman"/>
          <w:color w:val="202220"/>
          <w:sz w:val="26"/>
          <w:szCs w:val="26"/>
          <w:lang w:eastAsia="en-ZA"/>
        </w:rPr>
        <w:t xml:space="preserve"> (2019), inevitably, came to the awareness that the fellowship was not sufficient, by itself, for the prosecution of the political struggle. This awareness arose out of a series of </w:t>
      </w:r>
      <w:proofErr w:type="gramStart"/>
      <w:r w:rsidRPr="002339F2">
        <w:rPr>
          <w:rFonts w:ascii="Times New Roman" w:eastAsia="Times New Roman" w:hAnsi="Times New Roman" w:cs="Times New Roman"/>
          <w:color w:val="202220"/>
          <w:sz w:val="26"/>
          <w:szCs w:val="26"/>
          <w:lang w:eastAsia="en-ZA"/>
        </w:rPr>
        <w:t>stock-taking</w:t>
      </w:r>
      <w:proofErr w:type="gramEnd"/>
      <w:r w:rsidRPr="002339F2">
        <w:rPr>
          <w:rFonts w:ascii="Times New Roman" w:eastAsia="Times New Roman" w:hAnsi="Times New Roman" w:cs="Times New Roman"/>
          <w:color w:val="202220"/>
          <w:sz w:val="26"/>
          <w:szCs w:val="26"/>
          <w:lang w:eastAsia="en-ZA"/>
        </w:rPr>
        <w:t xml:space="preserve"> exercises undertaken of the political situation in South Africa in the NEF during 1940.  At the </w:t>
      </w:r>
      <w:proofErr w:type="gramStart"/>
      <w:r w:rsidRPr="002339F2">
        <w:rPr>
          <w:rFonts w:ascii="Times New Roman" w:eastAsia="Times New Roman" w:hAnsi="Times New Roman" w:cs="Times New Roman"/>
          <w:color w:val="202220"/>
          <w:sz w:val="26"/>
          <w:szCs w:val="26"/>
          <w:lang w:eastAsia="en-ZA"/>
        </w:rPr>
        <w:t>time</w:t>
      </w:r>
      <w:proofErr w:type="gramEnd"/>
      <w:r w:rsidRPr="002339F2">
        <w:rPr>
          <w:rFonts w:ascii="Times New Roman" w:eastAsia="Times New Roman" w:hAnsi="Times New Roman" w:cs="Times New Roman"/>
          <w:color w:val="202220"/>
          <w:sz w:val="26"/>
          <w:szCs w:val="26"/>
          <w:lang w:eastAsia="en-ZA"/>
        </w:rPr>
        <w:t xml:space="preserve"> the leading organisations among the so-called Coloured people were the African People’s Organisation, the APO and the Teachers’ League of South Africa (TLSA). These were essentially conservative organisations.</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000000"/>
          <w:sz w:val="26"/>
          <w:szCs w:val="26"/>
          <w:lang w:eastAsia="en-ZA"/>
        </w:rPr>
        <w:t xml:space="preserve">Giving an indication of the </w:t>
      </w:r>
      <w:proofErr w:type="gramStart"/>
      <w:r w:rsidRPr="002339F2">
        <w:rPr>
          <w:rFonts w:ascii="Times New Roman" w:eastAsia="Times New Roman" w:hAnsi="Times New Roman" w:cs="Times New Roman"/>
          <w:color w:val="000000"/>
          <w:sz w:val="26"/>
          <w:szCs w:val="26"/>
          <w:lang w:eastAsia="en-ZA"/>
        </w:rPr>
        <w:t>break which</w:t>
      </w:r>
      <w:proofErr w:type="gramEnd"/>
      <w:r w:rsidRPr="002339F2">
        <w:rPr>
          <w:rFonts w:ascii="Times New Roman" w:eastAsia="Times New Roman" w:hAnsi="Times New Roman" w:cs="Times New Roman"/>
          <w:color w:val="000000"/>
          <w:sz w:val="26"/>
          <w:szCs w:val="26"/>
          <w:lang w:eastAsia="en-ZA"/>
        </w:rPr>
        <w:t xml:space="preserve"> the young radicals would make with the political establishment in the ‘coloured’ community,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gave notice in his talks of the direction that the NEF would provide for Cape radical politics. The first was political and the second was conceptual. Both were seminal.</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000000"/>
          <w:sz w:val="26"/>
          <w:szCs w:val="26"/>
          <w:lang w:eastAsia="en-ZA"/>
        </w:rPr>
        <w:t xml:space="preserve">The political direction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lay out appeared in a lecture he gave to the NEF in 1938 entitled “The Revolt of Youth”. In this </w:t>
      </w:r>
      <w:proofErr w:type="gramStart"/>
      <w:r w:rsidRPr="002339F2">
        <w:rPr>
          <w:rFonts w:ascii="Times New Roman" w:eastAsia="Times New Roman" w:hAnsi="Times New Roman" w:cs="Times New Roman"/>
          <w:color w:val="000000"/>
          <w:sz w:val="26"/>
          <w:szCs w:val="26"/>
          <w:lang w:eastAsia="en-ZA"/>
        </w:rPr>
        <w:t>lecture</w:t>
      </w:r>
      <w:proofErr w:type="gramEnd"/>
      <w:r w:rsidRPr="002339F2">
        <w:rPr>
          <w:rFonts w:ascii="Times New Roman" w:eastAsia="Times New Roman" w:hAnsi="Times New Roman" w:cs="Times New Roman"/>
          <w:color w:val="000000"/>
          <w:sz w:val="26"/>
          <w:szCs w:val="26"/>
          <w:lang w:eastAsia="en-ZA"/>
        </w:rPr>
        <w:t xml:space="preserve">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took issue with the preoccupation of the older generation with ‘civility’. This civility, he suggested, masked a desire to be white and an acceptance of inferiority. The conceptual move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was making emerged out of a series of gatherings organized by the NEF in the middle of 1939 to take stock of the political situation in the country. These propelled the NEF towards a more theoretical consideration of the question of the sociology of the country and of ‘race’ in particular.</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202220"/>
          <w:sz w:val="26"/>
          <w:szCs w:val="26"/>
          <w:lang w:eastAsia="en-ZA"/>
        </w:rPr>
        <w:t>The Political Programme: Non-Collaboration</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A great deal of thinking took place amongst the radicals of the NEF between 1940 and 1943. They found themselves in the midst of a global struggle at the core of which was the question of ‘race’ and imperialism. They had to make sense of what was happening politically. Locally, in South Africa, the left was coming under increasing attack from the establishment. In these important developments, it was clear that the young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still not yet 30 years old, played a leading role. He gave a lecture in the NEF on </w:t>
      </w:r>
      <w:proofErr w:type="gramStart"/>
      <w:r w:rsidRPr="002339F2">
        <w:rPr>
          <w:rFonts w:ascii="Times New Roman" w:eastAsia="Times New Roman" w:hAnsi="Times New Roman" w:cs="Times New Roman"/>
          <w:color w:val="202220"/>
          <w:sz w:val="26"/>
          <w:szCs w:val="26"/>
          <w:lang w:eastAsia="en-ZA"/>
        </w:rPr>
        <w:t>the 29</w:t>
      </w:r>
      <w:r w:rsidRPr="002339F2">
        <w:rPr>
          <w:rFonts w:ascii="Times New Roman" w:eastAsia="Times New Roman" w:hAnsi="Times New Roman" w:cs="Times New Roman"/>
          <w:color w:val="202220"/>
          <w:sz w:val="19"/>
          <w:szCs w:val="19"/>
          <w:vertAlign w:val="superscript"/>
          <w:lang w:eastAsia="en-ZA"/>
        </w:rPr>
        <w:t>th</w:t>
      </w:r>
      <w:proofErr w:type="gramEnd"/>
      <w:r w:rsidRPr="002339F2">
        <w:rPr>
          <w:rFonts w:ascii="Times New Roman" w:eastAsia="Times New Roman" w:hAnsi="Times New Roman" w:cs="Times New Roman"/>
          <w:color w:val="202220"/>
          <w:sz w:val="26"/>
          <w:szCs w:val="26"/>
          <w:lang w:eastAsia="en-ZA"/>
        </w:rPr>
        <w:t> May, 1943 entitled </w:t>
      </w:r>
      <w:r w:rsidRPr="002339F2">
        <w:rPr>
          <w:rFonts w:ascii="Times New Roman" w:eastAsia="Times New Roman" w:hAnsi="Times New Roman" w:cs="Times New Roman"/>
          <w:i/>
          <w:iCs/>
          <w:color w:val="202220"/>
          <w:sz w:val="26"/>
          <w:szCs w:val="26"/>
          <w:lang w:eastAsia="en-ZA"/>
        </w:rPr>
        <w:t>The Background of Segregation</w:t>
      </w:r>
      <w:r w:rsidRPr="002339F2">
        <w:rPr>
          <w:rFonts w:ascii="Times New Roman" w:eastAsia="Times New Roman" w:hAnsi="Times New Roman" w:cs="Times New Roman"/>
          <w:color w:val="202220"/>
          <w:sz w:val="26"/>
          <w:szCs w:val="26"/>
          <w:lang w:eastAsia="en-ZA"/>
        </w:rPr>
        <w: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1943).</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Out of </w:t>
      </w:r>
      <w:r w:rsidRPr="002339F2">
        <w:rPr>
          <w:rFonts w:ascii="Times New Roman" w:eastAsia="Times New Roman" w:hAnsi="Times New Roman" w:cs="Times New Roman"/>
          <w:i/>
          <w:iCs/>
          <w:color w:val="202220"/>
          <w:sz w:val="26"/>
          <w:szCs w:val="26"/>
          <w:lang w:eastAsia="en-ZA"/>
        </w:rPr>
        <w:t>The Background of Segregation</w:t>
      </w:r>
      <w:r w:rsidRPr="002339F2">
        <w:rPr>
          <w:rFonts w:ascii="Times New Roman" w:eastAsia="Times New Roman" w:hAnsi="Times New Roman" w:cs="Times New Roman"/>
          <w:color w:val="202220"/>
          <w:sz w:val="26"/>
          <w:szCs w:val="26"/>
          <w:lang w:eastAsia="en-ZA"/>
        </w:rPr>
        <w:t xml:space="preserve"> came the basic theoretical and strategic positions that would inform the anti-Stalinist socialist movement for the next sixty years.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explained in the address that his purpose was to give a “sober picture of the factors we are up against and also to show clearly how we will have to face up to these realities”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1943: 2). His focus was the social </w:t>
      </w:r>
      <w:proofErr w:type="gramStart"/>
      <w:r w:rsidRPr="002339F2">
        <w:rPr>
          <w:rFonts w:ascii="Times New Roman" w:eastAsia="Times New Roman" w:hAnsi="Times New Roman" w:cs="Times New Roman"/>
          <w:color w:val="202220"/>
          <w:sz w:val="26"/>
          <w:szCs w:val="26"/>
          <w:lang w:eastAsia="en-ZA"/>
        </w:rPr>
        <w:t>first and foremost</w:t>
      </w:r>
      <w:proofErr w:type="gramEnd"/>
      <w:r w:rsidRPr="002339F2">
        <w:rPr>
          <w:rFonts w:ascii="Times New Roman" w:eastAsia="Times New Roman" w:hAnsi="Times New Roman" w:cs="Times New Roman"/>
          <w:color w:val="202220"/>
          <w:sz w:val="26"/>
          <w:szCs w:val="26"/>
          <w:lang w:eastAsia="en-ZA"/>
        </w:rPr>
        <w:t xml:space="preserve">. He </w:t>
      </w:r>
      <w:proofErr w:type="gramStart"/>
      <w:r w:rsidRPr="002339F2">
        <w:rPr>
          <w:rFonts w:ascii="Times New Roman" w:eastAsia="Times New Roman" w:hAnsi="Times New Roman" w:cs="Times New Roman"/>
          <w:color w:val="202220"/>
          <w:sz w:val="26"/>
          <w:szCs w:val="26"/>
          <w:lang w:eastAsia="en-ZA"/>
        </w:rPr>
        <w:t>explained that</w:t>
      </w:r>
      <w:proofErr w:type="gramEnd"/>
      <w:r w:rsidRPr="002339F2">
        <w:rPr>
          <w:rFonts w:ascii="Times New Roman" w:eastAsia="Times New Roman" w:hAnsi="Times New Roman" w:cs="Times New Roman"/>
          <w:color w:val="202220"/>
          <w:sz w:val="26"/>
          <w:szCs w:val="26"/>
          <w:lang w:eastAsia="en-ZA"/>
        </w:rPr>
        <w:t xml:space="preserve"> “the basic principle upon which the British Empire is founded is that of ‘divide and rule’. The plainer name is Segregation. And this principle works right through the Empire, from the Statute of Westminster to the Constitution of the NRC or the CAC; from the creation of a white working-class aristocracy in South Africa to the stoking up of Hindu-Moslem feuds in India” (ibid).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lastRenderedPageBreak/>
        <w:t xml:space="preserve">An important conceptual stage </w:t>
      </w:r>
      <w:proofErr w:type="gramStart"/>
      <w:r w:rsidRPr="002339F2">
        <w:rPr>
          <w:rFonts w:ascii="Times New Roman" w:eastAsia="Times New Roman" w:hAnsi="Times New Roman" w:cs="Times New Roman"/>
          <w:color w:val="202220"/>
          <w:sz w:val="26"/>
          <w:szCs w:val="26"/>
          <w:lang w:eastAsia="en-ZA"/>
        </w:rPr>
        <w:t>was being signalled</w:t>
      </w:r>
      <w:proofErr w:type="gramEnd"/>
      <w:r w:rsidRPr="002339F2">
        <w:rPr>
          <w:rFonts w:ascii="Times New Roman" w:eastAsia="Times New Roman" w:hAnsi="Times New Roman" w:cs="Times New Roman"/>
          <w:color w:val="202220"/>
          <w:sz w:val="26"/>
          <w:szCs w:val="26"/>
          <w:lang w:eastAsia="en-ZA"/>
        </w:rPr>
        <w:t xml:space="preserve"> in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thinking in this lecture. Changing the situation in the country,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argued, would not be easy. Two moves, he argued, needed to be undertaken. The first was building the united front of oppressed people. The second was to throw off the idea of ‘race’.</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With respect to the first move,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t>
      </w:r>
      <w:proofErr w:type="gramStart"/>
      <w:r w:rsidRPr="002339F2">
        <w:rPr>
          <w:rFonts w:ascii="Times New Roman" w:eastAsia="Times New Roman" w:hAnsi="Times New Roman" w:cs="Times New Roman"/>
          <w:color w:val="202220"/>
          <w:sz w:val="26"/>
          <w:szCs w:val="26"/>
          <w:lang w:eastAsia="en-ZA"/>
        </w:rPr>
        <w:t>was, obviously, working</w:t>
      </w:r>
      <w:proofErr w:type="gramEnd"/>
      <w:r w:rsidRPr="002339F2">
        <w:rPr>
          <w:rFonts w:ascii="Times New Roman" w:eastAsia="Times New Roman" w:hAnsi="Times New Roman" w:cs="Times New Roman"/>
          <w:color w:val="202220"/>
          <w:sz w:val="26"/>
          <w:szCs w:val="26"/>
          <w:lang w:eastAsia="en-ZA"/>
        </w:rPr>
        <w:t xml:space="preserve"> with the same imperatives that propelled the oppressed political community since 1935 with the establishment of the All-African Convention. Those efforts had failed to unite the political </w:t>
      </w:r>
      <w:proofErr w:type="gramStart"/>
      <w:r w:rsidRPr="002339F2">
        <w:rPr>
          <w:rFonts w:ascii="Times New Roman" w:eastAsia="Times New Roman" w:hAnsi="Times New Roman" w:cs="Times New Roman"/>
          <w:color w:val="202220"/>
          <w:sz w:val="26"/>
          <w:szCs w:val="26"/>
          <w:lang w:eastAsia="en-ZA"/>
        </w:rPr>
        <w:t>organisations which</w:t>
      </w:r>
      <w:proofErr w:type="gramEnd"/>
      <w:r w:rsidRPr="002339F2">
        <w:rPr>
          <w:rFonts w:ascii="Times New Roman" w:eastAsia="Times New Roman" w:hAnsi="Times New Roman" w:cs="Times New Roman"/>
          <w:color w:val="202220"/>
          <w:sz w:val="26"/>
          <w:szCs w:val="26"/>
          <w:lang w:eastAsia="en-ZA"/>
        </w:rPr>
        <w:t xml:space="preserve"> were then active, the African National Congress, in the main, with the other organisations such as the multiple groupings which existed all over the country. A REAL United Front,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said, and here he had in mind the failure of the AAC, the National Liberation League and the Non-European United Front, all of them attempts at constructing a united front of oppressed organisations, “cannot suddenly be called up or created, but it has to be BUILT. </w:t>
      </w:r>
      <w:proofErr w:type="gramStart"/>
      <w:r w:rsidRPr="002339F2">
        <w:rPr>
          <w:rFonts w:ascii="Times New Roman" w:eastAsia="Times New Roman" w:hAnsi="Times New Roman" w:cs="Times New Roman"/>
          <w:color w:val="202220"/>
          <w:sz w:val="26"/>
          <w:szCs w:val="26"/>
          <w:lang w:eastAsia="en-ZA"/>
        </w:rPr>
        <w:t>And</w:t>
      </w:r>
      <w:proofErr w:type="gramEnd"/>
      <w:r w:rsidRPr="002339F2">
        <w:rPr>
          <w:rFonts w:ascii="Times New Roman" w:eastAsia="Times New Roman" w:hAnsi="Times New Roman" w:cs="Times New Roman"/>
          <w:color w:val="202220"/>
          <w:sz w:val="26"/>
          <w:szCs w:val="26"/>
          <w:lang w:eastAsia="en-ZA"/>
        </w:rPr>
        <w:t xml:space="preserve"> it can only be BUILT UP from below…. This is the first condition for a REAL United Front: it must have a mass base”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1943: 13). Its purpose he said was not to stir up race hatred, “it is for the purpose of uniting ALL non-European oppressed, so that they may bring the white working-class to its senses…. It may seem …that all the whites are living on milk and honey. That is not so…. They are exploited all the same”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1943: 14). </w:t>
      </w:r>
      <w:proofErr w:type="gramStart"/>
      <w:r w:rsidRPr="002339F2">
        <w:rPr>
          <w:rFonts w:ascii="Times New Roman" w:eastAsia="Times New Roman" w:hAnsi="Times New Roman" w:cs="Times New Roman"/>
          <w:color w:val="202220"/>
          <w:sz w:val="26"/>
          <w:szCs w:val="26"/>
          <w:lang w:eastAsia="en-ZA"/>
        </w:rPr>
        <w:t>As part of this first move, he argued that the liberation movement had to come to terms with the fact that practical leadership always came from the intelligentsia: “The workers and peasants have always been so exhausted and bowed down by arduous toil that they have never had time to study and look deeply into the why and wherefore of their miserable condition” (ibid).</w:t>
      </w:r>
      <w:proofErr w:type="gramEnd"/>
      <w:r w:rsidRPr="002339F2">
        <w:rPr>
          <w:rFonts w:ascii="Times New Roman" w:eastAsia="Times New Roman" w:hAnsi="Times New Roman" w:cs="Times New Roman"/>
          <w:color w:val="202220"/>
          <w:sz w:val="26"/>
          <w:szCs w:val="26"/>
          <w:lang w:eastAsia="en-ZA"/>
        </w:rPr>
        <w:t xml:space="preserve"> The ‘non-European’ people, he argued, did not have a leisured class, but it was certainly lucky to have an intelligentsia, “and we are luckier than that, because our intelligentsia has sprung straight from the loins of the working class. They do not have to go to the people. They belong to the people and the people are all around them”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1943: 14-15). He </w:t>
      </w:r>
      <w:proofErr w:type="gramStart"/>
      <w:r w:rsidRPr="002339F2">
        <w:rPr>
          <w:rFonts w:ascii="Times New Roman" w:eastAsia="Times New Roman" w:hAnsi="Times New Roman" w:cs="Times New Roman"/>
          <w:color w:val="202220"/>
          <w:sz w:val="26"/>
          <w:szCs w:val="26"/>
          <w:lang w:eastAsia="en-ZA"/>
        </w:rPr>
        <w:t>urged</w:t>
      </w:r>
      <w:proofErr w:type="gramEnd"/>
      <w:r w:rsidRPr="002339F2">
        <w:rPr>
          <w:rFonts w:ascii="Times New Roman" w:eastAsia="Times New Roman" w:hAnsi="Times New Roman" w:cs="Times New Roman"/>
          <w:color w:val="202220"/>
          <w:sz w:val="26"/>
          <w:szCs w:val="26"/>
          <w:lang w:eastAsia="en-ZA"/>
        </w:rPr>
        <w:t xml:space="preserve"> “WE MUST TURN OUR FACES TO OUR PEOPLE AND WE MUST BE AMONG THEM AND WITH THEM AND OF THEM, TEACHING AND LEADING THEM” (his emphasis)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1943: 16).</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second move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made was with respect to the racial question. In </w:t>
      </w:r>
      <w:r w:rsidRPr="002339F2">
        <w:rPr>
          <w:rFonts w:ascii="Times New Roman" w:eastAsia="Times New Roman" w:hAnsi="Times New Roman" w:cs="Times New Roman"/>
          <w:i/>
          <w:iCs/>
          <w:color w:val="202220"/>
          <w:sz w:val="26"/>
          <w:szCs w:val="26"/>
          <w:lang w:eastAsia="en-ZA"/>
        </w:rPr>
        <w:t xml:space="preserve">The Background to </w:t>
      </w:r>
      <w:proofErr w:type="gramStart"/>
      <w:r w:rsidRPr="002339F2">
        <w:rPr>
          <w:rFonts w:ascii="Times New Roman" w:eastAsia="Times New Roman" w:hAnsi="Times New Roman" w:cs="Times New Roman"/>
          <w:i/>
          <w:iCs/>
          <w:color w:val="202220"/>
          <w:sz w:val="26"/>
          <w:szCs w:val="26"/>
          <w:lang w:eastAsia="en-ZA"/>
        </w:rPr>
        <w:t>Segregation</w:t>
      </w:r>
      <w:proofErr w:type="gramEnd"/>
      <w:r w:rsidRPr="002339F2">
        <w:rPr>
          <w:rFonts w:ascii="Times New Roman" w:eastAsia="Times New Roman" w:hAnsi="Times New Roman" w:cs="Times New Roman"/>
          <w:i/>
          <w:iCs/>
          <w:color w:val="202220"/>
          <w:sz w:val="26"/>
          <w:szCs w:val="26"/>
          <w:lang w:eastAsia="en-ZA"/>
        </w:rPr>
        <w:t> </w:t>
      </w:r>
      <w:r w:rsidRPr="002339F2">
        <w:rPr>
          <w:rFonts w:ascii="Times New Roman" w:eastAsia="Times New Roman" w:hAnsi="Times New Roman" w:cs="Times New Roman"/>
          <w:color w:val="202220"/>
          <w:sz w:val="26"/>
          <w:szCs w:val="26"/>
          <w:lang w:eastAsia="en-ZA"/>
        </w:rPr>
        <w:t>he began to lay out a theory of ‘race’, to locate it within a larger class analysis and to emphasize how significantly ‘race’ was an instrument of imperialism. “They intend to reduce us all to the same low level of slavery”, he argued, “but to keep us segregated even in subjection….but each group is always to think that its chains are different. Already the names – African, Coloured and Indian – are practically out of date; they no longer correspond to reality”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1943: 3). What was the reality? “The reality”, he said was “that in South Africa there are only white and non-white” (ibid).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George Hull (2018: 4), reading the lecture critically, argued that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had begun in this talk to ‘deplore the vicious racial myths’, ‘the myths of racial hierarchy’. To criticism made of his address that “said that the Coloured People would ‘lose their identity’, if taught alongside pupils from other racial groups” he replied “the sooner the Coloured man loses his identity the better off he will be” (ibid).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central issue of </w:t>
      </w:r>
      <w:proofErr w:type="gramStart"/>
      <w:r w:rsidRPr="002339F2">
        <w:rPr>
          <w:rFonts w:ascii="Times New Roman" w:eastAsia="Times New Roman" w:hAnsi="Times New Roman" w:cs="Times New Roman"/>
          <w:color w:val="202220"/>
          <w:sz w:val="26"/>
          <w:szCs w:val="26"/>
          <w:lang w:eastAsia="en-ZA"/>
        </w:rPr>
        <w:t xml:space="preserve">‘race’ which had stimulated the thinking of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and his comrades</w:t>
      </w:r>
      <w:proofErr w:type="gramEnd"/>
      <w:r w:rsidRPr="002339F2">
        <w:rPr>
          <w:rFonts w:ascii="Times New Roman" w:eastAsia="Times New Roman" w:hAnsi="Times New Roman" w:cs="Times New Roman"/>
          <w:color w:val="202220"/>
          <w:sz w:val="26"/>
          <w:szCs w:val="26"/>
          <w:lang w:eastAsia="en-ZA"/>
        </w:rPr>
        <w:t xml:space="preserve"> was intensified by the proposed disenfranchisement of people classified coloured by the </w:t>
      </w:r>
      <w:r w:rsidRPr="002339F2">
        <w:rPr>
          <w:rFonts w:ascii="Times New Roman" w:eastAsia="Times New Roman" w:hAnsi="Times New Roman" w:cs="Times New Roman"/>
          <w:color w:val="202220"/>
          <w:sz w:val="26"/>
          <w:szCs w:val="26"/>
          <w:lang w:eastAsia="en-ZA"/>
        </w:rPr>
        <w:lastRenderedPageBreak/>
        <w:t xml:space="preserve">Jan Smuts led United Party government. This United Party proposal came to a head with the establishment in 1943 of the Coloured Advisory Council.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gave a lecture on the subject entitled, “The C.A.D. – the New Fraud”, at a meeting of the NEF. In the wake of this, a body called the Anti-CAD Committee </w:t>
      </w:r>
      <w:proofErr w:type="gramStart"/>
      <w:r w:rsidRPr="002339F2">
        <w:rPr>
          <w:rFonts w:ascii="Times New Roman" w:eastAsia="Times New Roman" w:hAnsi="Times New Roman" w:cs="Times New Roman"/>
          <w:color w:val="202220"/>
          <w:sz w:val="26"/>
          <w:szCs w:val="26"/>
          <w:lang w:eastAsia="en-ZA"/>
        </w:rPr>
        <w:t>was established</w:t>
      </w:r>
      <w:proofErr w:type="gramEnd"/>
      <w:r w:rsidRPr="002339F2">
        <w:rPr>
          <w:rFonts w:ascii="Times New Roman" w:eastAsia="Times New Roman" w:hAnsi="Times New Roman" w:cs="Times New Roman"/>
          <w:color w:val="202220"/>
          <w:sz w:val="26"/>
          <w:szCs w:val="26"/>
          <w:lang w:eastAsia="en-ZA"/>
        </w:rPr>
        <w:t xml:space="preserve"> consisting of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Goolam</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Gool</w:t>
      </w:r>
      <w:proofErr w:type="spellEnd"/>
      <w:r w:rsidRPr="002339F2">
        <w:rPr>
          <w:rFonts w:ascii="Times New Roman" w:eastAsia="Times New Roman" w:hAnsi="Times New Roman" w:cs="Times New Roman"/>
          <w:color w:val="202220"/>
          <w:sz w:val="26"/>
          <w:szCs w:val="26"/>
          <w:lang w:eastAsia="en-ZA"/>
        </w:rPr>
        <w:t xml:space="preserve">, Jane </w:t>
      </w:r>
      <w:proofErr w:type="spellStart"/>
      <w:r w:rsidRPr="002339F2">
        <w:rPr>
          <w:rFonts w:ascii="Times New Roman" w:eastAsia="Times New Roman" w:hAnsi="Times New Roman" w:cs="Times New Roman"/>
          <w:color w:val="202220"/>
          <w:sz w:val="26"/>
          <w:szCs w:val="26"/>
          <w:lang w:eastAsia="en-ZA"/>
        </w:rPr>
        <w:t>Gool</w:t>
      </w:r>
      <w:proofErr w:type="spellEnd"/>
      <w:r w:rsidRPr="002339F2">
        <w:rPr>
          <w:rFonts w:ascii="Times New Roman" w:eastAsia="Times New Roman" w:hAnsi="Times New Roman" w:cs="Times New Roman"/>
          <w:color w:val="202220"/>
          <w:sz w:val="26"/>
          <w:szCs w:val="26"/>
          <w:lang w:eastAsia="en-ZA"/>
        </w:rPr>
        <w:t xml:space="preserve">, Isaac </w:t>
      </w:r>
      <w:proofErr w:type="spellStart"/>
      <w:r w:rsidRPr="002339F2">
        <w:rPr>
          <w:rFonts w:ascii="Times New Roman" w:eastAsia="Times New Roman" w:hAnsi="Times New Roman" w:cs="Times New Roman"/>
          <w:color w:val="202220"/>
          <w:sz w:val="26"/>
          <w:szCs w:val="26"/>
          <w:lang w:eastAsia="en-ZA"/>
        </w:rPr>
        <w:t>Tabata</w:t>
      </w:r>
      <w:proofErr w:type="spellEnd"/>
      <w:r w:rsidRPr="002339F2">
        <w:rPr>
          <w:rFonts w:ascii="Times New Roman" w:eastAsia="Times New Roman" w:hAnsi="Times New Roman" w:cs="Times New Roman"/>
          <w:color w:val="202220"/>
          <w:sz w:val="26"/>
          <w:szCs w:val="26"/>
          <w:lang w:eastAsia="en-ZA"/>
        </w:rPr>
        <w:t xml:space="preserve">, Saul </w:t>
      </w:r>
      <w:proofErr w:type="spellStart"/>
      <w:r w:rsidRPr="002339F2">
        <w:rPr>
          <w:rFonts w:ascii="Times New Roman" w:eastAsia="Times New Roman" w:hAnsi="Times New Roman" w:cs="Times New Roman"/>
          <w:color w:val="202220"/>
          <w:sz w:val="26"/>
          <w:szCs w:val="26"/>
          <w:lang w:eastAsia="en-ZA"/>
        </w:rPr>
        <w:t>Jayiya</w:t>
      </w:r>
      <w:proofErr w:type="spellEnd"/>
      <w:r w:rsidRPr="002339F2">
        <w:rPr>
          <w:rFonts w:ascii="Times New Roman" w:eastAsia="Times New Roman" w:hAnsi="Times New Roman" w:cs="Times New Roman"/>
          <w:color w:val="202220"/>
          <w:sz w:val="26"/>
          <w:szCs w:val="26"/>
          <w:lang w:eastAsia="en-ZA"/>
        </w:rPr>
        <w:t xml:space="preserve">, Richard Dudley, Rev Eric </w:t>
      </w:r>
      <w:proofErr w:type="spellStart"/>
      <w:r w:rsidRPr="002339F2">
        <w:rPr>
          <w:rFonts w:ascii="Times New Roman" w:eastAsia="Times New Roman" w:hAnsi="Times New Roman" w:cs="Times New Roman"/>
          <w:color w:val="202220"/>
          <w:sz w:val="26"/>
          <w:szCs w:val="26"/>
          <w:lang w:eastAsia="en-ZA"/>
        </w:rPr>
        <w:t>Viljoen</w:t>
      </w:r>
      <w:proofErr w:type="spellEnd"/>
      <w:r w:rsidRPr="002339F2">
        <w:rPr>
          <w:rFonts w:ascii="Times New Roman" w:eastAsia="Times New Roman" w:hAnsi="Times New Roman" w:cs="Times New Roman"/>
          <w:color w:val="202220"/>
          <w:sz w:val="26"/>
          <w:szCs w:val="26"/>
          <w:lang w:eastAsia="en-ZA"/>
        </w:rPr>
        <w:t xml:space="preserve">, Rev D. </w:t>
      </w:r>
      <w:proofErr w:type="spellStart"/>
      <w:r w:rsidRPr="002339F2">
        <w:rPr>
          <w:rFonts w:ascii="Times New Roman" w:eastAsia="Times New Roman" w:hAnsi="Times New Roman" w:cs="Times New Roman"/>
          <w:color w:val="202220"/>
          <w:sz w:val="26"/>
          <w:szCs w:val="26"/>
          <w:lang w:eastAsia="en-ZA"/>
        </w:rPr>
        <w:t>Wessels</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Alie</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Fataar</w:t>
      </w:r>
      <w:proofErr w:type="spellEnd"/>
      <w:r w:rsidRPr="002339F2">
        <w:rPr>
          <w:rFonts w:ascii="Times New Roman" w:eastAsia="Times New Roman" w:hAnsi="Times New Roman" w:cs="Times New Roman"/>
          <w:color w:val="202220"/>
          <w:sz w:val="26"/>
          <w:szCs w:val="26"/>
          <w:lang w:eastAsia="en-ZA"/>
        </w:rPr>
        <w:t xml:space="preserve">, Edgar Maurice, </w:t>
      </w:r>
      <w:proofErr w:type="spellStart"/>
      <w:r w:rsidRPr="002339F2">
        <w:rPr>
          <w:rFonts w:ascii="Times New Roman" w:eastAsia="Times New Roman" w:hAnsi="Times New Roman" w:cs="Times New Roman"/>
          <w:color w:val="202220"/>
          <w:sz w:val="26"/>
          <w:szCs w:val="26"/>
          <w:lang w:eastAsia="en-ZA"/>
        </w:rPr>
        <w:t>Cissie</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Gool</w:t>
      </w:r>
      <w:proofErr w:type="spellEnd"/>
      <w:r w:rsidRPr="002339F2">
        <w:rPr>
          <w:rFonts w:ascii="Times New Roman" w:eastAsia="Times New Roman" w:hAnsi="Times New Roman" w:cs="Times New Roman"/>
          <w:color w:val="202220"/>
          <w:sz w:val="26"/>
          <w:szCs w:val="26"/>
          <w:lang w:eastAsia="en-ZA"/>
        </w:rPr>
        <w:t xml:space="preserve">, Johnny </w:t>
      </w:r>
      <w:proofErr w:type="spellStart"/>
      <w:r w:rsidRPr="002339F2">
        <w:rPr>
          <w:rFonts w:ascii="Times New Roman" w:eastAsia="Times New Roman" w:hAnsi="Times New Roman" w:cs="Times New Roman"/>
          <w:color w:val="202220"/>
          <w:sz w:val="26"/>
          <w:szCs w:val="26"/>
          <w:lang w:eastAsia="en-ZA"/>
        </w:rPr>
        <w:t>Gomas</w:t>
      </w:r>
      <w:proofErr w:type="spellEnd"/>
      <w:r w:rsidRPr="002339F2">
        <w:rPr>
          <w:rFonts w:ascii="Times New Roman" w:eastAsia="Times New Roman" w:hAnsi="Times New Roman" w:cs="Times New Roman"/>
          <w:color w:val="202220"/>
          <w:sz w:val="26"/>
          <w:szCs w:val="26"/>
          <w:lang w:eastAsia="en-ZA"/>
        </w:rPr>
        <w:t xml:space="preserve"> and Sonny </w:t>
      </w:r>
      <w:proofErr w:type="spellStart"/>
      <w:r w:rsidRPr="002339F2">
        <w:rPr>
          <w:rFonts w:ascii="Times New Roman" w:eastAsia="Times New Roman" w:hAnsi="Times New Roman" w:cs="Times New Roman"/>
          <w:color w:val="202220"/>
          <w:sz w:val="26"/>
          <w:szCs w:val="26"/>
          <w:lang w:eastAsia="en-ZA"/>
        </w:rPr>
        <w:t>Abdurahman</w:t>
      </w:r>
      <w:proofErr w:type="spellEnd"/>
      <w:r w:rsidRPr="002339F2">
        <w:rPr>
          <w:rFonts w:ascii="Times New Roman" w:eastAsia="Times New Roman" w:hAnsi="Times New Roman" w:cs="Times New Roman"/>
          <w:color w:val="202220"/>
          <w:sz w:val="26"/>
          <w:szCs w:val="26"/>
          <w:lang w:eastAsia="en-ZA"/>
        </w:rPr>
        <w:t xml:space="preserve"> (Jaffe, 1994: 162-163). It issued a statement headed ‘The C.A.D. The New Fraud’. This was followed by public meetings throughout the Cape </w:t>
      </w:r>
      <w:proofErr w:type="gramStart"/>
      <w:r w:rsidRPr="002339F2">
        <w:rPr>
          <w:rFonts w:ascii="Times New Roman" w:eastAsia="Times New Roman" w:hAnsi="Times New Roman" w:cs="Times New Roman"/>
          <w:color w:val="202220"/>
          <w:sz w:val="26"/>
          <w:szCs w:val="26"/>
          <w:lang w:eastAsia="en-ZA"/>
        </w:rPr>
        <w:t>province</w:t>
      </w:r>
      <w:proofErr w:type="gramEnd"/>
      <w:r w:rsidRPr="002339F2">
        <w:rPr>
          <w:rFonts w:ascii="Times New Roman" w:eastAsia="Times New Roman" w:hAnsi="Times New Roman" w:cs="Times New Roman"/>
          <w:color w:val="202220"/>
          <w:sz w:val="26"/>
          <w:szCs w:val="26"/>
          <w:lang w:eastAsia="en-ZA"/>
        </w:rPr>
        <w:t xml:space="preserve"> and a national conference on the 28</w:t>
      </w:r>
      <w:r w:rsidRPr="002339F2">
        <w:rPr>
          <w:rFonts w:ascii="Times New Roman" w:eastAsia="Times New Roman" w:hAnsi="Times New Roman" w:cs="Times New Roman"/>
          <w:color w:val="202220"/>
          <w:sz w:val="19"/>
          <w:szCs w:val="19"/>
          <w:vertAlign w:val="superscript"/>
          <w:lang w:eastAsia="en-ZA"/>
        </w:rPr>
        <w:t>th</w:t>
      </w:r>
      <w:r w:rsidRPr="002339F2">
        <w:rPr>
          <w:rFonts w:ascii="Times New Roman" w:eastAsia="Times New Roman" w:hAnsi="Times New Roman" w:cs="Times New Roman"/>
          <w:color w:val="202220"/>
          <w:sz w:val="26"/>
          <w:szCs w:val="26"/>
          <w:lang w:eastAsia="en-ZA"/>
        </w:rPr>
        <w:t xml:space="preserve"> May in the Cape Town Banqueting Hall. The gathering attracted 200 delegates representing organisations such as the APO, NEUF, NLL, </w:t>
      </w:r>
      <w:proofErr w:type="gramStart"/>
      <w:r w:rsidRPr="002339F2">
        <w:rPr>
          <w:rFonts w:ascii="Times New Roman" w:eastAsia="Times New Roman" w:hAnsi="Times New Roman" w:cs="Times New Roman"/>
          <w:color w:val="202220"/>
          <w:sz w:val="26"/>
          <w:szCs w:val="26"/>
          <w:lang w:eastAsia="en-ZA"/>
        </w:rPr>
        <w:t>Fourth</w:t>
      </w:r>
      <w:proofErr w:type="gramEnd"/>
      <w:r w:rsidRPr="002339F2">
        <w:rPr>
          <w:rFonts w:ascii="Times New Roman" w:eastAsia="Times New Roman" w:hAnsi="Times New Roman" w:cs="Times New Roman"/>
          <w:color w:val="202220"/>
          <w:sz w:val="26"/>
          <w:szCs w:val="26"/>
          <w:lang w:eastAsia="en-ZA"/>
        </w:rPr>
        <w:t xml:space="preserve"> International of South Africa (FIOSA), trade unions, churches and civic organisations. </w:t>
      </w:r>
      <w:proofErr w:type="spellStart"/>
      <w:r w:rsidRPr="002339F2">
        <w:rPr>
          <w:rFonts w:ascii="Times New Roman" w:eastAsia="Times New Roman" w:hAnsi="Times New Roman" w:cs="Times New Roman"/>
          <w:color w:val="202220"/>
          <w:sz w:val="26"/>
          <w:szCs w:val="26"/>
          <w:lang w:eastAsia="en-ZA"/>
        </w:rPr>
        <w:t>Mokone</w:t>
      </w:r>
      <w:proofErr w:type="spellEnd"/>
      <w:r w:rsidRPr="002339F2">
        <w:rPr>
          <w:rFonts w:ascii="Times New Roman" w:eastAsia="Times New Roman" w:hAnsi="Times New Roman" w:cs="Times New Roman"/>
          <w:color w:val="202220"/>
          <w:sz w:val="26"/>
          <w:szCs w:val="26"/>
          <w:lang w:eastAsia="en-ZA"/>
        </w:rPr>
        <w:t xml:space="preserve"> (1991: 25) described the coming together of the organisations as “the biggest conference in the history of the Coloured sector of the oppressed.”</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major item on the agenda for the united front was the form it should take. A debate took place at the Anti-CAD conference around how such an organisation </w:t>
      </w:r>
      <w:proofErr w:type="gramStart"/>
      <w:r w:rsidRPr="002339F2">
        <w:rPr>
          <w:rFonts w:ascii="Times New Roman" w:eastAsia="Times New Roman" w:hAnsi="Times New Roman" w:cs="Times New Roman"/>
          <w:color w:val="202220"/>
          <w:sz w:val="26"/>
          <w:szCs w:val="26"/>
          <w:lang w:eastAsia="en-ZA"/>
        </w:rPr>
        <w:t>should be established</w:t>
      </w:r>
      <w:proofErr w:type="gramEnd"/>
      <w:r w:rsidRPr="002339F2">
        <w:rPr>
          <w:rFonts w:ascii="Times New Roman" w:eastAsia="Times New Roman" w:hAnsi="Times New Roman" w:cs="Times New Roman"/>
          <w:color w:val="202220"/>
          <w:sz w:val="26"/>
          <w:szCs w:val="26"/>
          <w:lang w:eastAsia="en-ZA"/>
        </w:rPr>
        <w:t xml:space="preserve">. Many options </w:t>
      </w:r>
      <w:proofErr w:type="gramStart"/>
      <w:r w:rsidRPr="002339F2">
        <w:rPr>
          <w:rFonts w:ascii="Times New Roman" w:eastAsia="Times New Roman" w:hAnsi="Times New Roman" w:cs="Times New Roman"/>
          <w:color w:val="202220"/>
          <w:sz w:val="26"/>
          <w:szCs w:val="26"/>
          <w:lang w:eastAsia="en-ZA"/>
        </w:rPr>
        <w:t>were considered</w:t>
      </w:r>
      <w:proofErr w:type="gramEnd"/>
      <w:r w:rsidRPr="002339F2">
        <w:rPr>
          <w:rFonts w:ascii="Times New Roman" w:eastAsia="Times New Roman" w:hAnsi="Times New Roman" w:cs="Times New Roman"/>
          <w:color w:val="202220"/>
          <w:sz w:val="26"/>
          <w:szCs w:val="26"/>
          <w:lang w:eastAsia="en-ZA"/>
        </w:rPr>
        <w:t xml:space="preserve">. In the </w:t>
      </w:r>
      <w:proofErr w:type="gramStart"/>
      <w:r w:rsidRPr="002339F2">
        <w:rPr>
          <w:rFonts w:ascii="Times New Roman" w:eastAsia="Times New Roman" w:hAnsi="Times New Roman" w:cs="Times New Roman"/>
          <w:color w:val="202220"/>
          <w:sz w:val="26"/>
          <w:szCs w:val="26"/>
          <w:lang w:eastAsia="en-ZA"/>
        </w:rPr>
        <w:t>end</w:t>
      </w:r>
      <w:proofErr w:type="gramEnd"/>
      <w:r w:rsidRPr="002339F2">
        <w:rPr>
          <w:rFonts w:ascii="Times New Roman" w:eastAsia="Times New Roman" w:hAnsi="Times New Roman" w:cs="Times New Roman"/>
          <w:color w:val="202220"/>
          <w:sz w:val="26"/>
          <w:szCs w:val="26"/>
          <w:lang w:eastAsia="en-ZA"/>
        </w:rPr>
        <w:t xml:space="preserve"> a federal structured was decided upon. The support of the All African Convention </w:t>
      </w:r>
      <w:proofErr w:type="gramStart"/>
      <w:r w:rsidRPr="002339F2">
        <w:rPr>
          <w:rFonts w:ascii="Times New Roman" w:eastAsia="Times New Roman" w:hAnsi="Times New Roman" w:cs="Times New Roman"/>
          <w:color w:val="202220"/>
          <w:sz w:val="26"/>
          <w:szCs w:val="26"/>
          <w:lang w:eastAsia="en-ZA"/>
        </w:rPr>
        <w:t>was quickly obtained</w:t>
      </w:r>
      <w:proofErr w:type="gramEnd"/>
      <w:r w:rsidRPr="002339F2">
        <w:rPr>
          <w:rFonts w:ascii="Times New Roman" w:eastAsia="Times New Roman" w:hAnsi="Times New Roman" w:cs="Times New Roman"/>
          <w:color w:val="202220"/>
          <w:sz w:val="26"/>
          <w:szCs w:val="26"/>
          <w:lang w:eastAsia="en-ZA"/>
        </w:rPr>
        <w:t xml:space="preserve"> and a call to the nation was issued - ‘The Clarion Call – A Call to Unity’ (</w:t>
      </w:r>
      <w:proofErr w:type="spellStart"/>
      <w:r w:rsidRPr="002339F2">
        <w:rPr>
          <w:rFonts w:ascii="Times New Roman" w:eastAsia="Times New Roman" w:hAnsi="Times New Roman" w:cs="Times New Roman"/>
          <w:color w:val="202220"/>
          <w:sz w:val="26"/>
          <w:szCs w:val="26"/>
          <w:lang w:eastAsia="en-ZA"/>
        </w:rPr>
        <w:t>Mokone</w:t>
      </w:r>
      <w:proofErr w:type="spellEnd"/>
      <w:r w:rsidRPr="002339F2">
        <w:rPr>
          <w:rFonts w:ascii="Times New Roman" w:eastAsia="Times New Roman" w:hAnsi="Times New Roman" w:cs="Times New Roman"/>
          <w:color w:val="202220"/>
          <w:sz w:val="26"/>
          <w:szCs w:val="26"/>
          <w:lang w:eastAsia="en-ZA"/>
        </w:rPr>
        <w:t xml:space="preserve">, 1991: 3). This led in December 1943 to what </w:t>
      </w:r>
      <w:proofErr w:type="gramStart"/>
      <w:r w:rsidRPr="002339F2">
        <w:rPr>
          <w:rFonts w:ascii="Times New Roman" w:eastAsia="Times New Roman" w:hAnsi="Times New Roman" w:cs="Times New Roman"/>
          <w:color w:val="202220"/>
          <w:sz w:val="26"/>
          <w:szCs w:val="26"/>
          <w:lang w:eastAsia="en-ZA"/>
        </w:rPr>
        <w:t>was called</w:t>
      </w:r>
      <w:proofErr w:type="gramEnd"/>
      <w:r w:rsidRPr="002339F2">
        <w:rPr>
          <w:rFonts w:ascii="Times New Roman" w:eastAsia="Times New Roman" w:hAnsi="Times New Roman" w:cs="Times New Roman"/>
          <w:color w:val="202220"/>
          <w:sz w:val="26"/>
          <w:szCs w:val="26"/>
          <w:lang w:eastAsia="en-ZA"/>
        </w:rPr>
        <w:t xml:space="preserve"> the Preliminary Unity Conference “where a 10 Point Programme was adopted as the basis for unity” (Jaffe, 1994: 164).</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w:t>
      </w:r>
      <w:proofErr w:type="gramStart"/>
      <w:r w:rsidRPr="002339F2">
        <w:rPr>
          <w:rFonts w:ascii="Times New Roman" w:eastAsia="Times New Roman" w:hAnsi="Times New Roman" w:cs="Times New Roman"/>
          <w:color w:val="202220"/>
          <w:sz w:val="26"/>
          <w:szCs w:val="26"/>
          <w:lang w:eastAsia="en-ZA"/>
        </w:rPr>
        <w:t>10 Point</w:t>
      </w:r>
      <w:proofErr w:type="gramEnd"/>
      <w:r w:rsidRPr="002339F2">
        <w:rPr>
          <w:rFonts w:ascii="Times New Roman" w:eastAsia="Times New Roman" w:hAnsi="Times New Roman" w:cs="Times New Roman"/>
          <w:color w:val="202220"/>
          <w:sz w:val="26"/>
          <w:szCs w:val="26"/>
          <w:lang w:eastAsia="en-ZA"/>
        </w:rPr>
        <w:t xml:space="preserve"> Programme consisted of minimum demands:</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franchise, </w:t>
      </w:r>
      <w:proofErr w:type="spellStart"/>
      <w:r w:rsidRPr="002339F2">
        <w:rPr>
          <w:rFonts w:ascii="Times New Roman" w:eastAsia="Times New Roman" w:hAnsi="Times New Roman" w:cs="Times New Roman"/>
          <w:color w:val="202220"/>
          <w:sz w:val="26"/>
          <w:szCs w:val="26"/>
          <w:lang w:eastAsia="en-ZA"/>
        </w:rPr>
        <w:t>ie</w:t>
      </w:r>
      <w:proofErr w:type="spellEnd"/>
      <w:r w:rsidRPr="002339F2">
        <w:rPr>
          <w:rFonts w:ascii="Times New Roman" w:eastAsia="Times New Roman" w:hAnsi="Times New Roman" w:cs="Times New Roman"/>
          <w:color w:val="202220"/>
          <w:sz w:val="26"/>
          <w:szCs w:val="26"/>
          <w:lang w:eastAsia="en-ZA"/>
        </w:rPr>
        <w:t xml:space="preserve"> the right of every man and woman over the age of 21 to elect and </w:t>
      </w:r>
      <w:proofErr w:type="gramStart"/>
      <w:r w:rsidRPr="002339F2">
        <w:rPr>
          <w:rFonts w:ascii="Times New Roman" w:eastAsia="Times New Roman" w:hAnsi="Times New Roman" w:cs="Times New Roman"/>
          <w:color w:val="202220"/>
          <w:sz w:val="26"/>
          <w:szCs w:val="26"/>
          <w:lang w:eastAsia="en-ZA"/>
        </w:rPr>
        <w:t>be elected</w:t>
      </w:r>
      <w:proofErr w:type="gramEnd"/>
      <w:r w:rsidRPr="002339F2">
        <w:rPr>
          <w:rFonts w:ascii="Times New Roman" w:eastAsia="Times New Roman" w:hAnsi="Times New Roman" w:cs="Times New Roman"/>
          <w:color w:val="202220"/>
          <w:sz w:val="26"/>
          <w:szCs w:val="26"/>
          <w:lang w:eastAsia="en-ZA"/>
        </w:rPr>
        <w:t xml:space="preserve"> to Parliament, Provincial Councils and all other Divisional and Municipal Councils.</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Compulsory, free and uniform education for all children up to the age of 16, with free meals, free books and school equipment for the needy.</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Inviolability of person, of one’s house and privacy.</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Freedom of speech, press, meetings and association.</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Freedom of movement and occupation.</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Full equality of rights for all citizens without distinction of race, colour or sex.</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Revision of the land question in accordance with the above.</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Revision of the civil and criminal code in accordance with the above.</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Revision of the system of taxation in accordance with the above.</w:t>
      </w:r>
    </w:p>
    <w:p w:rsidR="002339F2" w:rsidRPr="002339F2" w:rsidRDefault="002339F2" w:rsidP="002339F2">
      <w:pPr>
        <w:numPr>
          <w:ilvl w:val="0"/>
          <w:numId w:val="2"/>
        </w:numPr>
        <w:shd w:val="clear" w:color="auto" w:fill="FFFFFF"/>
        <w:spacing w:before="100" w:beforeAutospacing="1" w:after="100" w:afterAutospacing="1" w:line="240" w:lineRule="auto"/>
        <w:ind w:left="420"/>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Revision of the labour legislation and its application to the mines and agriculture. (Lewis, 1987: 222)</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A central plank of the Anti-CAD Committee’s political strategy was the boycott. The idea of the boycott, of course, was not new. It had arisen strongly as an issue with the establishment of the Native Representative Council (NRC) in 1935 (Drew, 1996: 31). The ANC and the leading figures in the All African Convention (AAC) differed strongly over the approach that </w:t>
      </w:r>
      <w:proofErr w:type="gramStart"/>
      <w:r w:rsidRPr="002339F2">
        <w:rPr>
          <w:rFonts w:ascii="Times New Roman" w:eastAsia="Times New Roman" w:hAnsi="Times New Roman" w:cs="Times New Roman"/>
          <w:color w:val="202220"/>
          <w:sz w:val="26"/>
          <w:szCs w:val="26"/>
          <w:lang w:eastAsia="en-ZA"/>
        </w:rPr>
        <w:t>should be taken</w:t>
      </w:r>
      <w:proofErr w:type="gramEnd"/>
      <w:r w:rsidRPr="002339F2">
        <w:rPr>
          <w:rFonts w:ascii="Times New Roman" w:eastAsia="Times New Roman" w:hAnsi="Times New Roman" w:cs="Times New Roman"/>
          <w:color w:val="202220"/>
          <w:sz w:val="26"/>
          <w:szCs w:val="26"/>
          <w:lang w:eastAsia="en-ZA"/>
        </w:rPr>
        <w:t xml:space="preserve"> to the NRC. Trotskyist-leaning elements in the AAC argued against participation in the processes and structures of the NRC. This tactic </w:t>
      </w:r>
      <w:proofErr w:type="gramStart"/>
      <w:r w:rsidRPr="002339F2">
        <w:rPr>
          <w:rFonts w:ascii="Times New Roman" w:eastAsia="Times New Roman" w:hAnsi="Times New Roman" w:cs="Times New Roman"/>
          <w:color w:val="202220"/>
          <w:sz w:val="26"/>
          <w:szCs w:val="26"/>
          <w:lang w:eastAsia="en-ZA"/>
        </w:rPr>
        <w:t>was deployed</w:t>
      </w:r>
      <w:proofErr w:type="gramEnd"/>
      <w:r w:rsidRPr="002339F2">
        <w:rPr>
          <w:rFonts w:ascii="Times New Roman" w:eastAsia="Times New Roman" w:hAnsi="Times New Roman" w:cs="Times New Roman"/>
          <w:color w:val="202220"/>
          <w:sz w:val="26"/>
          <w:szCs w:val="26"/>
          <w:lang w:eastAsia="en-ZA"/>
        </w:rPr>
        <w:t xml:space="preserve"> as the major form of resistance to the ruling class.  The essential message </w:t>
      </w:r>
      <w:r w:rsidRPr="002339F2">
        <w:rPr>
          <w:rFonts w:ascii="Times New Roman" w:eastAsia="Times New Roman" w:hAnsi="Times New Roman" w:cs="Times New Roman"/>
          <w:color w:val="202220"/>
          <w:sz w:val="26"/>
          <w:szCs w:val="26"/>
          <w:lang w:eastAsia="en-ZA"/>
        </w:rPr>
        <w:lastRenderedPageBreak/>
        <w:t xml:space="preserve">of the Anti-CAD was, as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argued, that the CAD was a fraud. It </w:t>
      </w:r>
      <w:proofErr w:type="gramStart"/>
      <w:r w:rsidRPr="002339F2">
        <w:rPr>
          <w:rFonts w:ascii="Times New Roman" w:eastAsia="Times New Roman" w:hAnsi="Times New Roman" w:cs="Times New Roman"/>
          <w:color w:val="202220"/>
          <w:sz w:val="26"/>
          <w:szCs w:val="26"/>
          <w:lang w:eastAsia="en-ZA"/>
        </w:rPr>
        <w:t>was intended</w:t>
      </w:r>
      <w:proofErr w:type="gramEnd"/>
      <w:r w:rsidRPr="002339F2">
        <w:rPr>
          <w:rFonts w:ascii="Times New Roman" w:eastAsia="Times New Roman" w:hAnsi="Times New Roman" w:cs="Times New Roman"/>
          <w:color w:val="202220"/>
          <w:sz w:val="26"/>
          <w:szCs w:val="26"/>
          <w:lang w:eastAsia="en-ZA"/>
        </w:rPr>
        <w:t xml:space="preserve"> that black people would give up their demands for the full franchise and would come to accept political subordination. The boycott strategy gave the community of radicals not just an approach for managing the struggle against the ruling class but also an entirely new vocabulary. Terms such as collaborator and non-collaborator and quisling, borrowed from the experience of Norway and the collaboration there of </w:t>
      </w:r>
      <w:proofErr w:type="spellStart"/>
      <w:r w:rsidRPr="002339F2">
        <w:rPr>
          <w:rFonts w:ascii="Times New Roman" w:eastAsia="Times New Roman" w:hAnsi="Times New Roman" w:cs="Times New Roman"/>
          <w:color w:val="202220"/>
          <w:sz w:val="26"/>
          <w:szCs w:val="26"/>
          <w:lang w:eastAsia="en-ZA"/>
        </w:rPr>
        <w:t>Widkun</w:t>
      </w:r>
      <w:proofErr w:type="spellEnd"/>
      <w:r w:rsidRPr="002339F2">
        <w:rPr>
          <w:rFonts w:ascii="Times New Roman" w:eastAsia="Times New Roman" w:hAnsi="Times New Roman" w:cs="Times New Roman"/>
          <w:color w:val="202220"/>
          <w:sz w:val="26"/>
          <w:szCs w:val="26"/>
          <w:lang w:eastAsia="en-ZA"/>
        </w:rPr>
        <w:t xml:space="preserve"> Quisling who collaborated with the Nazis, became important </w:t>
      </w:r>
      <w:proofErr w:type="gramStart"/>
      <w:r w:rsidRPr="002339F2">
        <w:rPr>
          <w:rFonts w:ascii="Times New Roman" w:eastAsia="Times New Roman" w:hAnsi="Times New Roman" w:cs="Times New Roman"/>
          <w:color w:val="202220"/>
          <w:sz w:val="26"/>
          <w:szCs w:val="26"/>
          <w:lang w:eastAsia="en-ZA"/>
        </w:rPr>
        <w:t>short-hand</w:t>
      </w:r>
      <w:proofErr w:type="gramEnd"/>
      <w:r w:rsidRPr="002339F2">
        <w:rPr>
          <w:rFonts w:ascii="Times New Roman" w:eastAsia="Times New Roman" w:hAnsi="Times New Roman" w:cs="Times New Roman"/>
          <w:color w:val="202220"/>
          <w:sz w:val="26"/>
          <w:szCs w:val="26"/>
          <w:lang w:eastAsia="en-ZA"/>
        </w:rPr>
        <w:t xml:space="preserve"> terms to indicate political positions.  </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gramStart"/>
      <w:r w:rsidRPr="002339F2">
        <w:rPr>
          <w:rFonts w:ascii="Times New Roman" w:eastAsia="Times New Roman" w:hAnsi="Times New Roman" w:cs="Times New Roman"/>
          <w:color w:val="202220"/>
          <w:sz w:val="26"/>
          <w:szCs w:val="26"/>
          <w:lang w:eastAsia="en-ZA"/>
        </w:rPr>
        <w:t>On the basis of</w:t>
      </w:r>
      <w:proofErr w:type="gramEnd"/>
      <w:r w:rsidRPr="002339F2">
        <w:rPr>
          <w:rFonts w:ascii="Times New Roman" w:eastAsia="Times New Roman" w:hAnsi="Times New Roman" w:cs="Times New Roman"/>
          <w:color w:val="202220"/>
          <w:sz w:val="26"/>
          <w:szCs w:val="26"/>
          <w:lang w:eastAsia="en-ZA"/>
        </w:rPr>
        <w:t xml:space="preserve"> the 10-Point Programme, the NEUM was launched in the City Hall of Cape Town on 26 January 1944. </w:t>
      </w:r>
      <w:proofErr w:type="gramStart"/>
      <w:r w:rsidRPr="002339F2">
        <w:rPr>
          <w:rFonts w:ascii="Times New Roman" w:eastAsia="Times New Roman" w:hAnsi="Times New Roman" w:cs="Times New Roman"/>
          <w:color w:val="202220"/>
          <w:sz w:val="26"/>
          <w:szCs w:val="26"/>
          <w:lang w:eastAsia="en-ZA"/>
        </w:rPr>
        <w:t>This was followed by many meetings all over the country</w:t>
      </w:r>
      <w:proofErr w:type="gramEnd"/>
      <w:r w:rsidRPr="002339F2">
        <w:rPr>
          <w:rFonts w:ascii="Times New Roman" w:eastAsia="Times New Roman" w:hAnsi="Times New Roman" w:cs="Times New Roman"/>
          <w:color w:val="202220"/>
          <w:sz w:val="26"/>
          <w:szCs w:val="26"/>
          <w:lang w:eastAsia="en-ZA"/>
        </w:rPr>
        <w:t xml:space="preserve"> and the establishment of many structures affiliated to the NEUM. Included amongst these were older and established structures such as the AAC and the TLSA, but also many newer organisations. The NEUM also established a newspaper, </w:t>
      </w:r>
      <w:r w:rsidRPr="002339F2">
        <w:rPr>
          <w:rFonts w:ascii="Times New Roman" w:eastAsia="Times New Roman" w:hAnsi="Times New Roman" w:cs="Times New Roman"/>
          <w:i/>
          <w:iCs/>
          <w:color w:val="202220"/>
          <w:sz w:val="26"/>
          <w:szCs w:val="26"/>
          <w:lang w:eastAsia="en-ZA"/>
        </w:rPr>
        <w:t>The Torch, </w:t>
      </w:r>
      <w:r w:rsidRPr="002339F2">
        <w:rPr>
          <w:rFonts w:ascii="Times New Roman" w:eastAsia="Times New Roman" w:hAnsi="Times New Roman" w:cs="Times New Roman"/>
          <w:color w:val="202220"/>
          <w:sz w:val="26"/>
          <w:szCs w:val="26"/>
          <w:lang w:eastAsia="en-ZA"/>
        </w:rPr>
        <w:t xml:space="preserve">which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came to edit for a </w:t>
      </w:r>
      <w:proofErr w:type="gramStart"/>
      <w:r w:rsidRPr="002339F2">
        <w:rPr>
          <w:rFonts w:ascii="Times New Roman" w:eastAsia="Times New Roman" w:hAnsi="Times New Roman" w:cs="Times New Roman"/>
          <w:color w:val="202220"/>
          <w:sz w:val="26"/>
          <w:szCs w:val="26"/>
          <w:lang w:eastAsia="en-ZA"/>
        </w:rPr>
        <w:t>period of time</w:t>
      </w:r>
      <w:proofErr w:type="gramEnd"/>
      <w:r w:rsidRPr="002339F2">
        <w:rPr>
          <w:rFonts w:ascii="Times New Roman" w:eastAsia="Times New Roman" w:hAnsi="Times New Roman" w:cs="Times New Roman"/>
          <w:color w:val="202220"/>
          <w:sz w:val="26"/>
          <w:szCs w:val="26"/>
          <w:lang w:eastAsia="en-ZA"/>
        </w:rPr>
        <w:t xml:space="preserve">. It was in the course of these developments that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gave his second key address, </w:t>
      </w:r>
      <w:r w:rsidRPr="002339F2">
        <w:rPr>
          <w:rFonts w:ascii="Times New Roman" w:eastAsia="Times New Roman" w:hAnsi="Times New Roman" w:cs="Times New Roman"/>
          <w:i/>
          <w:iCs/>
          <w:color w:val="202220"/>
          <w:sz w:val="26"/>
          <w:szCs w:val="26"/>
          <w:lang w:eastAsia="en-ZA"/>
        </w:rPr>
        <w:t>The Basis of Unity. </w:t>
      </w:r>
      <w:r w:rsidRPr="002339F2">
        <w:rPr>
          <w:rFonts w:ascii="Times New Roman" w:eastAsia="Times New Roman" w:hAnsi="Times New Roman" w:cs="Times New Roman"/>
          <w:color w:val="202220"/>
          <w:sz w:val="26"/>
          <w:szCs w:val="26"/>
          <w:lang w:eastAsia="en-ZA"/>
        </w:rPr>
        <w:t>It</w:t>
      </w:r>
      <w:r w:rsidRPr="002339F2">
        <w:rPr>
          <w:rFonts w:ascii="Calibri" w:eastAsia="Times New Roman" w:hAnsi="Calibri" w:cs="Calibri"/>
          <w:i/>
          <w:iCs/>
          <w:color w:val="202220"/>
          <w:sz w:val="26"/>
          <w:szCs w:val="26"/>
          <w:lang w:eastAsia="en-ZA"/>
        </w:rPr>
        <w:t> </w:t>
      </w:r>
      <w:r w:rsidRPr="002339F2">
        <w:rPr>
          <w:rFonts w:ascii="Times New Roman" w:eastAsia="Times New Roman" w:hAnsi="Times New Roman" w:cs="Times New Roman"/>
          <w:color w:val="202220"/>
          <w:sz w:val="26"/>
          <w:szCs w:val="26"/>
          <w:lang w:eastAsia="en-ZA"/>
        </w:rPr>
        <w:t xml:space="preserve">was delivered at the Third Unity Conference of the NEUM at the banqueting Hall in Cape Town on </w:t>
      </w:r>
      <w:proofErr w:type="gramStart"/>
      <w:r w:rsidRPr="002339F2">
        <w:rPr>
          <w:rFonts w:ascii="Times New Roman" w:eastAsia="Times New Roman" w:hAnsi="Times New Roman" w:cs="Times New Roman"/>
          <w:color w:val="202220"/>
          <w:sz w:val="26"/>
          <w:szCs w:val="26"/>
          <w:lang w:eastAsia="en-ZA"/>
        </w:rPr>
        <w:t>4th</w:t>
      </w:r>
      <w:proofErr w:type="gramEnd"/>
      <w:r w:rsidRPr="002339F2">
        <w:rPr>
          <w:rFonts w:ascii="Times New Roman" w:eastAsia="Times New Roman" w:hAnsi="Times New Roman" w:cs="Times New Roman"/>
          <w:color w:val="202220"/>
          <w:sz w:val="26"/>
          <w:szCs w:val="26"/>
          <w:lang w:eastAsia="en-ZA"/>
        </w:rPr>
        <w:t xml:space="preserve"> of January 1945. This address was critical in advancing the argument that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had begun in </w:t>
      </w:r>
      <w:r w:rsidRPr="002339F2">
        <w:rPr>
          <w:rFonts w:ascii="Times New Roman" w:eastAsia="Times New Roman" w:hAnsi="Times New Roman" w:cs="Times New Roman"/>
          <w:i/>
          <w:iCs/>
          <w:color w:val="202220"/>
          <w:sz w:val="26"/>
          <w:szCs w:val="26"/>
          <w:lang w:eastAsia="en-ZA"/>
        </w:rPr>
        <w:t>The Background to Segregation.</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insisted in </w:t>
      </w:r>
      <w:r w:rsidRPr="002339F2">
        <w:rPr>
          <w:rFonts w:ascii="Times New Roman" w:eastAsia="Times New Roman" w:hAnsi="Times New Roman" w:cs="Times New Roman"/>
          <w:i/>
          <w:iCs/>
          <w:color w:val="000000"/>
          <w:sz w:val="26"/>
          <w:szCs w:val="26"/>
          <w:lang w:eastAsia="en-ZA"/>
        </w:rPr>
        <w:t>The Basis of Unity </w:t>
      </w:r>
      <w:r w:rsidRPr="002339F2">
        <w:rPr>
          <w:rFonts w:ascii="Times New Roman" w:eastAsia="Times New Roman" w:hAnsi="Times New Roman" w:cs="Times New Roman"/>
          <w:color w:val="000000"/>
          <w:sz w:val="26"/>
          <w:szCs w:val="26"/>
          <w:lang w:eastAsia="en-ZA"/>
        </w:rPr>
        <w:t>on being clear theoretically. “Theory”, he said, “is important. Your political theory means the way you sum up things, where you consider the interests of the oppressed to lie. This determines your direction; it determines the type of demand you make and the type of organization you admire or follow or join; it determines your political activity”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1945: 6).  </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000000"/>
          <w:sz w:val="26"/>
          <w:szCs w:val="26"/>
          <w:lang w:eastAsia="en-ZA"/>
        </w:rPr>
        <w:t>What was this theory? It was premised on the “… recognition that Segregation is an artificial device of the rulers, and an instrument for the domination of the Non-European, is at the same time a recognition that the division, strife and suspicion amongst the Non-European groups themselves is artificially fostered by the ruling class”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1945: 8). His distinctive contribution was that the idea of ‘race’ was an ideological construction of the ruling class.</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concluded his paper by claiming that “all these points… together comprise a whole outlook, a </w:t>
      </w:r>
      <w:r w:rsidRPr="002339F2">
        <w:rPr>
          <w:rFonts w:ascii="Times New Roman" w:eastAsia="Times New Roman" w:hAnsi="Times New Roman" w:cs="Times New Roman"/>
          <w:b/>
          <w:bCs/>
          <w:color w:val="000000"/>
          <w:sz w:val="26"/>
          <w:szCs w:val="26"/>
          <w:lang w:eastAsia="en-ZA"/>
        </w:rPr>
        <w:t>new outlook” </w:t>
      </w:r>
      <w:r w:rsidRPr="002339F2">
        <w:rPr>
          <w:rFonts w:ascii="Times New Roman" w:eastAsia="Times New Roman" w:hAnsi="Times New Roman" w:cs="Times New Roman"/>
          <w:color w:val="000000"/>
          <w:sz w:val="26"/>
          <w:szCs w:val="26"/>
          <w:lang w:eastAsia="en-ZA"/>
        </w:rPr>
        <w:t>(his emphasis)</w:t>
      </w:r>
      <w:r w:rsidRPr="002339F2">
        <w:rPr>
          <w:rFonts w:ascii="Fira Sans" w:eastAsia="Times New Roman" w:hAnsi="Fira Sans" w:cs="Times New Roman"/>
          <w:b/>
          <w:bCs/>
          <w:color w:val="202220"/>
          <w:sz w:val="26"/>
          <w:szCs w:val="26"/>
          <w:lang w:eastAsia="en-ZA"/>
        </w:rPr>
        <w:t> </w:t>
      </w:r>
      <w:r w:rsidRPr="002339F2">
        <w:rPr>
          <w:rFonts w:ascii="Times New Roman" w:eastAsia="Times New Roman" w:hAnsi="Times New Roman" w:cs="Times New Roman"/>
          <w:color w:val="000000"/>
          <w:sz w:val="26"/>
          <w:szCs w:val="26"/>
          <w:lang w:eastAsia="en-ZA"/>
        </w:rPr>
        <w:t>(</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1945: 10). In </w:t>
      </w:r>
      <w:proofErr w:type="gramStart"/>
      <w:r w:rsidRPr="002339F2">
        <w:rPr>
          <w:rFonts w:ascii="Times New Roman" w:eastAsia="Times New Roman" w:hAnsi="Times New Roman" w:cs="Times New Roman"/>
          <w:color w:val="000000"/>
          <w:sz w:val="26"/>
          <w:szCs w:val="26"/>
          <w:lang w:eastAsia="en-ZA"/>
        </w:rPr>
        <w:t>this</w:t>
      </w:r>
      <w:proofErr w:type="gramEnd"/>
      <w:r w:rsidRPr="002339F2">
        <w:rPr>
          <w:rFonts w:ascii="Times New Roman" w:eastAsia="Times New Roman" w:hAnsi="Times New Roman" w:cs="Times New Roman"/>
          <w:color w:val="000000"/>
          <w:sz w:val="26"/>
          <w:szCs w:val="26"/>
          <w:lang w:eastAsia="en-ZA"/>
        </w:rPr>
        <w:t xml:space="preserve"> he was working out a bigger argument about the artifice of ‘race’. He explained the necessity for challenging this. Challenging it, he explained, required a </w:t>
      </w:r>
      <w:proofErr w:type="gramStart"/>
      <w:r w:rsidRPr="002339F2">
        <w:rPr>
          <w:rFonts w:ascii="Times New Roman" w:eastAsia="Times New Roman" w:hAnsi="Times New Roman" w:cs="Times New Roman"/>
          <w:color w:val="000000"/>
          <w:sz w:val="26"/>
          <w:szCs w:val="26"/>
          <w:lang w:eastAsia="en-ZA"/>
        </w:rPr>
        <w:t>whole</w:t>
      </w:r>
      <w:proofErr w:type="gramEnd"/>
      <w:r w:rsidRPr="002339F2">
        <w:rPr>
          <w:rFonts w:ascii="Times New Roman" w:eastAsia="Times New Roman" w:hAnsi="Times New Roman" w:cs="Times New Roman"/>
          <w:color w:val="000000"/>
          <w:sz w:val="26"/>
          <w:szCs w:val="26"/>
          <w:lang w:eastAsia="en-ZA"/>
        </w:rPr>
        <w:t xml:space="preserve"> new outlook on life. Without using the </w:t>
      </w:r>
      <w:proofErr w:type="gramStart"/>
      <w:r w:rsidRPr="002339F2">
        <w:rPr>
          <w:rFonts w:ascii="Times New Roman" w:eastAsia="Times New Roman" w:hAnsi="Times New Roman" w:cs="Times New Roman"/>
          <w:color w:val="000000"/>
          <w:sz w:val="26"/>
          <w:szCs w:val="26"/>
          <w:lang w:eastAsia="en-ZA"/>
        </w:rPr>
        <w:t>words</w:t>
      </w:r>
      <w:proofErr w:type="gramEnd"/>
      <w:r w:rsidRPr="002339F2">
        <w:rPr>
          <w:rFonts w:ascii="Times New Roman" w:eastAsia="Times New Roman" w:hAnsi="Times New Roman" w:cs="Times New Roman"/>
          <w:color w:val="000000"/>
          <w:sz w:val="26"/>
          <w:szCs w:val="26"/>
          <w:lang w:eastAsia="en-ZA"/>
        </w:rPr>
        <w:t xml:space="preserve"> he was making the argument that dominant discourse infiltrated the mind and the body: What was needed “was a complete change of orientation in the present and not at some future and unknowable date”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1945: 10).</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202220"/>
          <w:sz w:val="26"/>
          <w:szCs w:val="26"/>
          <w:lang w:eastAsia="en-ZA"/>
        </w:rPr>
        <w:t>Theory: The Making of the Non-Racialism Idea.</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000000"/>
          <w:sz w:val="26"/>
          <w:szCs w:val="26"/>
          <w:lang w:eastAsia="en-ZA"/>
        </w:rPr>
        <w:t xml:space="preserve">In the company of his colleagues, many of them formidable intellectuals, people such as </w:t>
      </w:r>
      <w:proofErr w:type="spellStart"/>
      <w:r w:rsidRPr="002339F2">
        <w:rPr>
          <w:rFonts w:ascii="Times New Roman" w:eastAsia="Times New Roman" w:hAnsi="Times New Roman" w:cs="Times New Roman"/>
          <w:color w:val="000000"/>
          <w:sz w:val="26"/>
          <w:szCs w:val="26"/>
          <w:lang w:eastAsia="en-ZA"/>
        </w:rPr>
        <w:t>Tabata</w:t>
      </w:r>
      <w:proofErr w:type="spellEnd"/>
      <w:r w:rsidRPr="002339F2">
        <w:rPr>
          <w:rFonts w:ascii="Times New Roman" w:eastAsia="Times New Roman" w:hAnsi="Times New Roman" w:cs="Times New Roman"/>
          <w:color w:val="000000"/>
          <w:sz w:val="26"/>
          <w:szCs w:val="26"/>
          <w:lang w:eastAsia="en-ZA"/>
        </w:rPr>
        <w:t xml:space="preserve">, AC Jordan, Dora Taylor, </w:t>
      </w:r>
      <w:proofErr w:type="spellStart"/>
      <w:proofErr w:type="gramStart"/>
      <w:r w:rsidRPr="002339F2">
        <w:rPr>
          <w:rFonts w:ascii="Times New Roman" w:eastAsia="Times New Roman" w:hAnsi="Times New Roman" w:cs="Times New Roman"/>
          <w:color w:val="000000"/>
          <w:sz w:val="26"/>
          <w:szCs w:val="26"/>
          <w:lang w:eastAsia="en-ZA"/>
        </w:rPr>
        <w:t>Kies</w:t>
      </w:r>
      <w:proofErr w:type="spellEnd"/>
      <w:proofErr w:type="gramEnd"/>
      <w:r w:rsidRPr="002339F2">
        <w:rPr>
          <w:rFonts w:ascii="Times New Roman" w:eastAsia="Times New Roman" w:hAnsi="Times New Roman" w:cs="Times New Roman"/>
          <w:color w:val="000000"/>
          <w:sz w:val="26"/>
          <w:szCs w:val="26"/>
          <w:lang w:eastAsia="en-ZA"/>
        </w:rPr>
        <w:t xml:space="preserve"> led the development of the idea of non-racialism. Elements of this thinking were evident in the writing and work of Taylor and Jordan. Taylor challenged patrimonial and essentialist ideas about ‘race’ and culture. Jordan, for his part, was arguing by 1950 that what was called ‘Western culture’ was actually the inheritance of all people: “(It is as if) this civilization sprang out of the brain </w:t>
      </w:r>
      <w:r w:rsidRPr="002339F2">
        <w:rPr>
          <w:rFonts w:ascii="Times New Roman" w:eastAsia="Times New Roman" w:hAnsi="Times New Roman" w:cs="Times New Roman"/>
          <w:color w:val="000000"/>
          <w:sz w:val="26"/>
          <w:szCs w:val="26"/>
          <w:lang w:eastAsia="en-ZA"/>
        </w:rPr>
        <w:lastRenderedPageBreak/>
        <w:t xml:space="preserve">of the white man in the same way as the Goddess, Pallas </w:t>
      </w:r>
      <w:proofErr w:type="spellStart"/>
      <w:r w:rsidRPr="002339F2">
        <w:rPr>
          <w:rFonts w:ascii="Times New Roman" w:eastAsia="Times New Roman" w:hAnsi="Times New Roman" w:cs="Times New Roman"/>
          <w:color w:val="000000"/>
          <w:sz w:val="26"/>
          <w:szCs w:val="26"/>
          <w:lang w:eastAsia="en-ZA"/>
        </w:rPr>
        <w:t>Athene</w:t>
      </w:r>
      <w:proofErr w:type="spellEnd"/>
      <w:r w:rsidRPr="002339F2">
        <w:rPr>
          <w:rFonts w:ascii="Times New Roman" w:eastAsia="Times New Roman" w:hAnsi="Times New Roman" w:cs="Times New Roman"/>
          <w:color w:val="000000"/>
          <w:sz w:val="26"/>
          <w:szCs w:val="26"/>
          <w:lang w:eastAsia="en-ZA"/>
        </w:rPr>
        <w:t>, sprang out of the brains of Zeus” (ibid).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argument for non-racialism came to a climax with </w:t>
      </w:r>
      <w:proofErr w:type="spellStart"/>
      <w:r w:rsidRPr="002339F2">
        <w:rPr>
          <w:rFonts w:ascii="Times New Roman" w:eastAsia="Times New Roman" w:hAnsi="Times New Roman" w:cs="Times New Roman"/>
          <w:color w:val="202220"/>
          <w:sz w:val="26"/>
          <w:szCs w:val="26"/>
          <w:lang w:eastAsia="en-ZA"/>
        </w:rPr>
        <w:t>Kies’s</w:t>
      </w:r>
      <w:proofErr w:type="spellEnd"/>
      <w:r w:rsidRPr="002339F2">
        <w:rPr>
          <w:rFonts w:ascii="Times New Roman" w:eastAsia="Times New Roman" w:hAnsi="Times New Roman" w:cs="Times New Roman"/>
          <w:color w:val="202220"/>
          <w:sz w:val="26"/>
          <w:szCs w:val="26"/>
          <w:lang w:eastAsia="en-ZA"/>
        </w:rPr>
        <w:t xml:space="preserve"> third major paper, </w:t>
      </w:r>
      <w:r w:rsidRPr="002339F2">
        <w:rPr>
          <w:rFonts w:ascii="Times New Roman" w:eastAsia="Times New Roman" w:hAnsi="Times New Roman" w:cs="Times New Roman"/>
          <w:i/>
          <w:iCs/>
          <w:color w:val="202220"/>
          <w:sz w:val="26"/>
          <w:szCs w:val="26"/>
          <w:lang w:eastAsia="en-ZA"/>
        </w:rPr>
        <w:t>The Contribution of the Non-European Peoples to Civilisation </w:t>
      </w:r>
      <w:r w:rsidRPr="002339F2">
        <w:rPr>
          <w:rFonts w:ascii="Times New Roman" w:eastAsia="Times New Roman" w:hAnsi="Times New Roman" w:cs="Times New Roman"/>
          <w:color w:val="202220"/>
          <w:sz w:val="26"/>
          <w:szCs w:val="26"/>
          <w:lang w:eastAsia="en-ZA"/>
        </w:rPr>
        <w:t xml:space="preserve">in 1953. The contemporary analyst, Christopher </w:t>
      </w:r>
      <w:proofErr w:type="spellStart"/>
      <w:r w:rsidRPr="002339F2">
        <w:rPr>
          <w:rFonts w:ascii="Times New Roman" w:eastAsia="Times New Roman" w:hAnsi="Times New Roman" w:cs="Times New Roman"/>
          <w:color w:val="202220"/>
          <w:sz w:val="26"/>
          <w:szCs w:val="26"/>
          <w:lang w:eastAsia="en-ZA"/>
        </w:rPr>
        <w:t>Joon</w:t>
      </w:r>
      <w:proofErr w:type="spellEnd"/>
      <w:r w:rsidRPr="002339F2">
        <w:rPr>
          <w:rFonts w:ascii="Times New Roman" w:eastAsia="Times New Roman" w:hAnsi="Times New Roman" w:cs="Times New Roman"/>
          <w:color w:val="202220"/>
          <w:sz w:val="26"/>
          <w:szCs w:val="26"/>
          <w:lang w:eastAsia="en-ZA"/>
        </w:rPr>
        <w:t xml:space="preserve">-Hai Lee (2014: 45) argues that what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was able to achieve with this publication stood in comparison with the work of the great Italian Marxist, Antonio Gramsci:</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Much like his ideas, this body of thought was antifascist and spoke to a specific historical moment, though also attempting a deeper and wider-ranging social analysis. If Gramsci’s </w:t>
      </w:r>
      <w:r w:rsidRPr="002339F2">
        <w:rPr>
          <w:rFonts w:ascii="Times New Roman" w:eastAsia="Times New Roman" w:hAnsi="Times New Roman" w:cs="Times New Roman"/>
          <w:i/>
          <w:iCs/>
          <w:color w:val="202220"/>
          <w:sz w:val="26"/>
          <w:szCs w:val="26"/>
          <w:lang w:eastAsia="en-ZA"/>
        </w:rPr>
        <w:t>Notes on Italian History </w:t>
      </w:r>
      <w:r w:rsidRPr="002339F2">
        <w:rPr>
          <w:rFonts w:ascii="Times New Roman" w:eastAsia="Times New Roman" w:hAnsi="Times New Roman" w:cs="Times New Roman"/>
          <w:color w:val="202220"/>
          <w:sz w:val="26"/>
          <w:szCs w:val="26"/>
          <w:lang w:eastAsia="en-ZA"/>
        </w:rPr>
        <w:t>sought to describe a ‘passive revolution’ of bourgeois hegemonic development in Italy, Anti-CAD and later NEUM literature sought to expose the passive revolution of segregation and white </w:t>
      </w:r>
      <w:proofErr w:type="spellStart"/>
      <w:r w:rsidRPr="002339F2">
        <w:rPr>
          <w:rFonts w:ascii="Times New Roman" w:eastAsia="Times New Roman" w:hAnsi="Times New Roman" w:cs="Times New Roman"/>
          <w:i/>
          <w:iCs/>
          <w:color w:val="202220"/>
          <w:sz w:val="26"/>
          <w:szCs w:val="26"/>
          <w:lang w:eastAsia="en-ZA"/>
        </w:rPr>
        <w:t>Herrenvolk</w:t>
      </w:r>
      <w:proofErr w:type="spellEnd"/>
      <w:r w:rsidRPr="002339F2">
        <w:rPr>
          <w:rFonts w:ascii="Times New Roman" w:eastAsia="Times New Roman" w:hAnsi="Times New Roman" w:cs="Times New Roman"/>
          <w:i/>
          <w:iCs/>
          <w:color w:val="202220"/>
          <w:sz w:val="26"/>
          <w:szCs w:val="26"/>
          <w:lang w:eastAsia="en-ZA"/>
        </w:rPr>
        <w:t> </w:t>
      </w:r>
      <w:r w:rsidRPr="002339F2">
        <w:rPr>
          <w:rFonts w:ascii="Times New Roman" w:eastAsia="Times New Roman" w:hAnsi="Times New Roman" w:cs="Times New Roman"/>
          <w:color w:val="202220"/>
          <w:sz w:val="26"/>
          <w:szCs w:val="26"/>
          <w:lang w:eastAsia="en-ZA"/>
        </w:rPr>
        <w:t>hegemony being constituted in South Africa. … The </w:t>
      </w:r>
      <w:r w:rsidRPr="002339F2">
        <w:rPr>
          <w:rFonts w:ascii="Times New Roman" w:eastAsia="Times New Roman" w:hAnsi="Times New Roman" w:cs="Times New Roman"/>
          <w:i/>
          <w:iCs/>
          <w:color w:val="202220"/>
          <w:sz w:val="26"/>
          <w:szCs w:val="26"/>
          <w:lang w:eastAsia="en-ZA"/>
        </w:rPr>
        <w:t>Bulletins </w:t>
      </w:r>
      <w:r w:rsidRPr="002339F2">
        <w:rPr>
          <w:rFonts w:ascii="Times New Roman" w:eastAsia="Times New Roman" w:hAnsi="Times New Roman" w:cs="Times New Roman"/>
          <w:color w:val="202220"/>
          <w:sz w:val="26"/>
          <w:szCs w:val="26"/>
          <w:lang w:eastAsia="en-ZA"/>
        </w:rPr>
        <w:t>sought to promote, conceptually, and universalize a common, subjected condition of ‘Non-Europeans’, similar to Gramsci’s ‘subaltern’ classes. (Lee, 2005: 45)</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i/>
          <w:iCs/>
          <w:color w:val="202220"/>
          <w:sz w:val="26"/>
          <w:szCs w:val="26"/>
          <w:lang w:eastAsia="en-ZA"/>
        </w:rPr>
        <w:t>The Contribution of the Non-European Peoples to World Civilisation</w:t>
      </w:r>
      <w:r w:rsidRPr="002339F2">
        <w:rPr>
          <w:rFonts w:ascii="Times New Roman" w:eastAsia="Times New Roman" w:hAnsi="Times New Roman" w:cs="Times New Roman"/>
          <w:color w:val="202220"/>
          <w:sz w:val="26"/>
          <w:szCs w:val="26"/>
          <w:lang w:eastAsia="en-ZA"/>
        </w:rPr>
        <w:t xml:space="preserve"> was delivered as the </w:t>
      </w:r>
      <w:proofErr w:type="gramStart"/>
      <w:r w:rsidRPr="002339F2">
        <w:rPr>
          <w:rFonts w:ascii="Times New Roman" w:eastAsia="Times New Roman" w:hAnsi="Times New Roman" w:cs="Times New Roman"/>
          <w:color w:val="202220"/>
          <w:sz w:val="26"/>
          <w:szCs w:val="26"/>
          <w:lang w:eastAsia="en-ZA"/>
        </w:rPr>
        <w:t>2</w:t>
      </w:r>
      <w:r w:rsidRPr="002339F2">
        <w:rPr>
          <w:rFonts w:ascii="Times New Roman" w:eastAsia="Times New Roman" w:hAnsi="Times New Roman" w:cs="Times New Roman"/>
          <w:color w:val="202220"/>
          <w:sz w:val="19"/>
          <w:szCs w:val="19"/>
          <w:vertAlign w:val="superscript"/>
          <w:lang w:eastAsia="en-ZA"/>
        </w:rPr>
        <w:t>nd</w:t>
      </w:r>
      <w:proofErr w:type="gramEnd"/>
      <w:r w:rsidRPr="002339F2">
        <w:rPr>
          <w:rFonts w:ascii="Times New Roman" w:eastAsia="Times New Roman" w:hAnsi="Times New Roman" w:cs="Times New Roman"/>
          <w:color w:val="202220"/>
          <w:sz w:val="26"/>
          <w:szCs w:val="26"/>
          <w:lang w:eastAsia="en-ZA"/>
        </w:rPr>
        <w:t xml:space="preserve"> AJ </w:t>
      </w:r>
      <w:proofErr w:type="spellStart"/>
      <w:r w:rsidRPr="002339F2">
        <w:rPr>
          <w:rFonts w:ascii="Times New Roman" w:eastAsia="Times New Roman" w:hAnsi="Times New Roman" w:cs="Times New Roman"/>
          <w:color w:val="202220"/>
          <w:sz w:val="26"/>
          <w:szCs w:val="26"/>
          <w:lang w:eastAsia="en-ZA"/>
        </w:rPr>
        <w:t>Abrahamse</w:t>
      </w:r>
      <w:proofErr w:type="spellEnd"/>
      <w:r w:rsidRPr="002339F2">
        <w:rPr>
          <w:rFonts w:ascii="Times New Roman" w:eastAsia="Times New Roman" w:hAnsi="Times New Roman" w:cs="Times New Roman"/>
          <w:color w:val="202220"/>
          <w:sz w:val="26"/>
          <w:szCs w:val="26"/>
          <w:lang w:eastAsia="en-ZA"/>
        </w:rPr>
        <w:t xml:space="preserve"> Memorial Lecture of the TLSA in Cape Town on the 29</w:t>
      </w:r>
      <w:r w:rsidRPr="002339F2">
        <w:rPr>
          <w:rFonts w:ascii="Times New Roman" w:eastAsia="Times New Roman" w:hAnsi="Times New Roman" w:cs="Times New Roman"/>
          <w:color w:val="202220"/>
          <w:sz w:val="19"/>
          <w:szCs w:val="19"/>
          <w:vertAlign w:val="superscript"/>
          <w:lang w:eastAsia="en-ZA"/>
        </w:rPr>
        <w:t>th</w:t>
      </w:r>
      <w:r w:rsidRPr="002339F2">
        <w:rPr>
          <w:rFonts w:ascii="Times New Roman" w:eastAsia="Times New Roman" w:hAnsi="Times New Roman" w:cs="Times New Roman"/>
          <w:color w:val="202220"/>
          <w:sz w:val="26"/>
          <w:szCs w:val="26"/>
          <w:lang w:eastAsia="en-ZA"/>
        </w:rPr>
        <w:t xml:space="preserve"> September, 1953. In this </w:t>
      </w:r>
      <w:proofErr w:type="gramStart"/>
      <w:r w:rsidRPr="002339F2">
        <w:rPr>
          <w:rFonts w:ascii="Times New Roman" w:eastAsia="Times New Roman" w:hAnsi="Times New Roman" w:cs="Times New Roman"/>
          <w:color w:val="202220"/>
          <w:sz w:val="26"/>
          <w:szCs w:val="26"/>
          <w:lang w:eastAsia="en-ZA"/>
        </w:rPr>
        <w:t>work</w:t>
      </w:r>
      <w:proofErr w:type="gram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focused his entire attention on the question of the ‘myth’ of ‘race’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7). Almost unheard of anywhere in the world at the time, he sought, systematically to demolish the idea of ‘Western Civilisation’ and the idea of a “‘Western man’ with a ‘Western soul’, a ‘Western philosophy’, a ‘Western science’ and a ‘Western way of life’”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8).</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Problematic for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was the taken-for-granted couplet of ‘race’ and civilisation. With the horrors of the holocaust looming large at the back of his thinking, he showed how the idea of ‘empire’ and of civilisation </w:t>
      </w:r>
      <w:proofErr w:type="gramStart"/>
      <w:r w:rsidRPr="002339F2">
        <w:rPr>
          <w:rFonts w:ascii="Times New Roman" w:eastAsia="Times New Roman" w:hAnsi="Times New Roman" w:cs="Times New Roman"/>
          <w:color w:val="202220"/>
          <w:sz w:val="26"/>
          <w:szCs w:val="26"/>
          <w:lang w:eastAsia="en-ZA"/>
        </w:rPr>
        <w:t>was premised</w:t>
      </w:r>
      <w:proofErr w:type="gramEnd"/>
      <w:r w:rsidRPr="002339F2">
        <w:rPr>
          <w:rFonts w:ascii="Times New Roman" w:eastAsia="Times New Roman" w:hAnsi="Times New Roman" w:cs="Times New Roman"/>
          <w:color w:val="202220"/>
          <w:sz w:val="26"/>
          <w:szCs w:val="26"/>
          <w:lang w:eastAsia="en-ZA"/>
        </w:rPr>
        <w:t xml:space="preserve"> upon the discredited science of racial-biology.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said: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creed of the new myth requires the changing of only one word in the Nordic gospel, and it </w:t>
      </w:r>
      <w:proofErr w:type="gramStart"/>
      <w:r w:rsidRPr="002339F2">
        <w:rPr>
          <w:rFonts w:ascii="Times New Roman" w:eastAsia="Times New Roman" w:hAnsi="Times New Roman" w:cs="Times New Roman"/>
          <w:color w:val="202220"/>
          <w:sz w:val="26"/>
          <w:szCs w:val="26"/>
          <w:lang w:eastAsia="en-ZA"/>
        </w:rPr>
        <w:t>reads:</w:t>
      </w:r>
      <w:proofErr w:type="gramEnd"/>
      <w:r w:rsidRPr="002339F2">
        <w:rPr>
          <w:rFonts w:ascii="Times New Roman" w:eastAsia="Times New Roman" w:hAnsi="Times New Roman" w:cs="Times New Roman"/>
          <w:color w:val="202220"/>
          <w:sz w:val="26"/>
          <w:szCs w:val="26"/>
          <w:lang w:eastAsia="en-ZA"/>
        </w:rPr>
        <w:t xml:space="preserve"> “In </w:t>
      </w:r>
      <w:proofErr w:type="spellStart"/>
      <w:r w:rsidRPr="002339F2">
        <w:rPr>
          <w:rFonts w:ascii="Times New Roman" w:eastAsia="Times New Roman" w:hAnsi="Times New Roman" w:cs="Times New Roman"/>
          <w:color w:val="202220"/>
          <w:sz w:val="26"/>
          <w:szCs w:val="26"/>
          <w:lang w:eastAsia="en-ZA"/>
        </w:rPr>
        <w:t>Westernkind</w:t>
      </w:r>
      <w:proofErr w:type="spellEnd"/>
      <w:r w:rsidRPr="002339F2">
        <w:rPr>
          <w:rFonts w:ascii="Times New Roman" w:eastAsia="Times New Roman" w:hAnsi="Times New Roman" w:cs="Times New Roman"/>
          <w:color w:val="202220"/>
          <w:sz w:val="26"/>
          <w:szCs w:val="26"/>
          <w:lang w:eastAsia="en-ZA"/>
        </w:rPr>
        <w:t xml:space="preserve"> the world once more its weal will find.” </w:t>
      </w:r>
      <w:proofErr w:type="gramStart"/>
      <w:r w:rsidRPr="002339F2">
        <w:rPr>
          <w:rFonts w:ascii="Times New Roman" w:eastAsia="Times New Roman" w:hAnsi="Times New Roman" w:cs="Times New Roman"/>
          <w:color w:val="202220"/>
          <w:sz w:val="26"/>
          <w:szCs w:val="26"/>
          <w:lang w:eastAsia="en-ZA"/>
        </w:rPr>
        <w:t>[</w:t>
      </w:r>
      <w:r w:rsidRPr="002339F2">
        <w:rPr>
          <w:rFonts w:ascii="Calibri" w:eastAsia="Times New Roman" w:hAnsi="Calibri" w:cs="Calibri"/>
          <w:color w:val="202220"/>
          <w:sz w:val="26"/>
          <w:szCs w:val="26"/>
          <w:lang w:eastAsia="en-ZA"/>
        </w:rPr>
        <w:t> He</w:t>
      </w:r>
      <w:proofErr w:type="gramEnd"/>
      <w:r w:rsidRPr="002339F2">
        <w:rPr>
          <w:rFonts w:ascii="Calibri" w:eastAsia="Times New Roman" w:hAnsi="Calibri" w:cs="Calibri"/>
          <w:color w:val="202220"/>
          <w:sz w:val="26"/>
          <w:szCs w:val="26"/>
          <w:lang w:eastAsia="en-ZA"/>
        </w:rPr>
        <w:t xml:space="preserve"> is referring here to the writing of Rudolf Rocker (no date) </w:t>
      </w:r>
      <w:r w:rsidRPr="002339F2">
        <w:rPr>
          <w:rFonts w:ascii="Calibri" w:eastAsia="Times New Roman" w:hAnsi="Calibri" w:cs="Calibri"/>
          <w:i/>
          <w:iCs/>
          <w:color w:val="202220"/>
          <w:sz w:val="26"/>
          <w:szCs w:val="26"/>
          <w:lang w:eastAsia="en-ZA"/>
        </w:rPr>
        <w:t>Nationalism and Culture. Ed] </w:t>
      </w:r>
      <w:r w:rsidRPr="002339F2">
        <w:rPr>
          <w:rFonts w:ascii="Times New Roman" w:eastAsia="Times New Roman" w:hAnsi="Times New Roman" w:cs="Times New Roman"/>
          <w:color w:val="202220"/>
          <w:sz w:val="26"/>
          <w:szCs w:val="26"/>
          <w:lang w:eastAsia="en-ZA"/>
        </w:rPr>
        <w:t xml:space="preserve">The peoples of Asia and Africa are regarded as belonging to ‘backward’ or ‘child’ ‘races’, whose ‘inherent inferiority’ is patent from their numbers, skin colour, queer customs, heathen gods, laziness, treachery, primitive methods of farming, irresponsibility, fatalism and disregard for the sacredness of human life. </w:t>
      </w:r>
      <w:proofErr w:type="gramStart"/>
      <w:r w:rsidRPr="002339F2">
        <w:rPr>
          <w:rFonts w:ascii="Times New Roman" w:eastAsia="Times New Roman" w:hAnsi="Times New Roman" w:cs="Times New Roman"/>
          <w:color w:val="202220"/>
          <w:sz w:val="26"/>
          <w:szCs w:val="26"/>
          <w:lang w:eastAsia="en-ZA"/>
        </w:rPr>
        <w:t>In so</w:t>
      </w:r>
      <w:proofErr w:type="gramEnd"/>
      <w:r w:rsidRPr="002339F2">
        <w:rPr>
          <w:rFonts w:ascii="Times New Roman" w:eastAsia="Times New Roman" w:hAnsi="Times New Roman" w:cs="Times New Roman"/>
          <w:color w:val="202220"/>
          <w:sz w:val="26"/>
          <w:szCs w:val="26"/>
          <w:lang w:eastAsia="en-ZA"/>
        </w:rPr>
        <w:t xml:space="preserve"> far as it is admitted that the peoples of Asia have made any contribution to civilisation, it is conceded that they stumbled upon certain discoveries without appreciating their worth or developing them in a way from which society could benefit…. As far as Africa is concerned… (</w:t>
      </w:r>
      <w:proofErr w:type="gramStart"/>
      <w:r w:rsidRPr="002339F2">
        <w:rPr>
          <w:rFonts w:ascii="Times New Roman" w:eastAsia="Times New Roman" w:hAnsi="Times New Roman" w:cs="Times New Roman"/>
          <w:color w:val="202220"/>
          <w:sz w:val="26"/>
          <w:szCs w:val="26"/>
          <w:lang w:eastAsia="en-ZA"/>
        </w:rPr>
        <w:t>it</w:t>
      </w:r>
      <w:proofErr w:type="gramEnd"/>
      <w:r w:rsidRPr="002339F2">
        <w:rPr>
          <w:rFonts w:ascii="Times New Roman" w:eastAsia="Times New Roman" w:hAnsi="Times New Roman" w:cs="Times New Roman"/>
          <w:color w:val="202220"/>
          <w:sz w:val="26"/>
          <w:szCs w:val="26"/>
          <w:lang w:eastAsia="en-ZA"/>
        </w:rPr>
        <w:t xml:space="preserve"> is) the home of permanently child ‘races’….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8)</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went on to make the point that “one of the more important tasks of our time is to dissect this myth… and to give our reply to it, on the level of ideas and in the field of practice”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9). He took the term ‘Non-European’, and explained that it was only a geographical term and that it could refer to people of ‘any skin-colour, height, hair texture, skull or nose shape who live outside of the Continent of Europe’ (ibid).</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lastRenderedPageBreak/>
        <w:t>Demonstrating a sophisticated commend of anthropology, palaeontology and ultimately of psychology he explained what science was able to say about the idea of ‘race’:</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w:t>
      </w:r>
      <w:proofErr w:type="gramStart"/>
      <w:r w:rsidRPr="002339F2">
        <w:rPr>
          <w:rFonts w:ascii="Times New Roman" w:eastAsia="Times New Roman" w:hAnsi="Times New Roman" w:cs="Times New Roman"/>
          <w:color w:val="202220"/>
          <w:sz w:val="26"/>
          <w:szCs w:val="26"/>
          <w:lang w:eastAsia="en-ZA"/>
        </w:rPr>
        <w:t>w]</w:t>
      </w:r>
      <w:proofErr w:type="gramEnd"/>
      <w:r w:rsidRPr="002339F2">
        <w:rPr>
          <w:rFonts w:ascii="Times New Roman" w:eastAsia="Times New Roman" w:hAnsi="Times New Roman" w:cs="Times New Roman"/>
          <w:color w:val="202220"/>
          <w:sz w:val="26"/>
          <w:szCs w:val="26"/>
          <w:lang w:eastAsia="en-ZA"/>
        </w:rPr>
        <w:t xml:space="preserve">e are in no position at the present time to pronounce upon the weight of the evidence thus far produced by the newer line of research. </w:t>
      </w:r>
      <w:proofErr w:type="gramStart"/>
      <w:r w:rsidRPr="002339F2">
        <w:rPr>
          <w:rFonts w:ascii="Times New Roman" w:eastAsia="Times New Roman" w:hAnsi="Times New Roman" w:cs="Times New Roman"/>
          <w:color w:val="202220"/>
          <w:sz w:val="26"/>
          <w:szCs w:val="26"/>
          <w:lang w:eastAsia="en-ZA"/>
        </w:rPr>
        <w:t>It is </w:t>
      </w:r>
      <w:r w:rsidRPr="002339F2">
        <w:rPr>
          <w:rFonts w:ascii="Times New Roman" w:eastAsia="Times New Roman" w:hAnsi="Times New Roman" w:cs="Times New Roman"/>
          <w:i/>
          <w:iCs/>
          <w:color w:val="202220"/>
          <w:sz w:val="26"/>
          <w:szCs w:val="26"/>
          <w:lang w:eastAsia="en-ZA"/>
        </w:rPr>
        <w:t>sufficient </w:t>
      </w:r>
      <w:r w:rsidRPr="002339F2">
        <w:rPr>
          <w:rFonts w:ascii="Times New Roman" w:eastAsia="Times New Roman" w:hAnsi="Times New Roman" w:cs="Times New Roman"/>
          <w:color w:val="202220"/>
          <w:sz w:val="26"/>
          <w:szCs w:val="26"/>
          <w:lang w:eastAsia="en-ZA"/>
        </w:rPr>
        <w:t xml:space="preserve">for our purpose to say that we, the so-called ‘children of Ham’, together with Messrs D.F. Malan and Eric </w:t>
      </w:r>
      <w:proofErr w:type="spellStart"/>
      <w:r w:rsidRPr="002339F2">
        <w:rPr>
          <w:rFonts w:ascii="Times New Roman" w:eastAsia="Times New Roman" w:hAnsi="Times New Roman" w:cs="Times New Roman"/>
          <w:color w:val="202220"/>
          <w:sz w:val="26"/>
          <w:szCs w:val="26"/>
          <w:lang w:eastAsia="en-ZA"/>
        </w:rPr>
        <w:t>Louw</w:t>
      </w:r>
      <w:proofErr w:type="spellEnd"/>
      <w:r w:rsidRPr="002339F2">
        <w:rPr>
          <w:rFonts w:ascii="Times New Roman" w:eastAsia="Times New Roman" w:hAnsi="Times New Roman" w:cs="Times New Roman"/>
          <w:color w:val="202220"/>
          <w:sz w:val="26"/>
          <w:szCs w:val="26"/>
          <w:lang w:eastAsia="en-ZA"/>
        </w:rPr>
        <w:t> [ </w:t>
      </w:r>
      <w:r w:rsidRPr="002339F2">
        <w:rPr>
          <w:rFonts w:ascii="Calibri" w:eastAsia="Times New Roman" w:hAnsi="Calibri" w:cs="Calibri"/>
          <w:color w:val="202220"/>
          <w:sz w:val="26"/>
          <w:szCs w:val="26"/>
          <w:lang w:eastAsia="en-ZA"/>
        </w:rPr>
        <w:t>Key politicians in the National Party who, at the time, were propagating the basic racial principles of separate development] </w:t>
      </w:r>
      <w:r w:rsidRPr="002339F2">
        <w:rPr>
          <w:rFonts w:ascii="Times New Roman" w:eastAsia="Times New Roman" w:hAnsi="Times New Roman" w:cs="Times New Roman"/>
          <w:color w:val="202220"/>
          <w:sz w:val="26"/>
          <w:szCs w:val="26"/>
          <w:lang w:eastAsia="en-ZA"/>
        </w:rPr>
        <w:t>derive from the same stock, </w:t>
      </w:r>
      <w:r w:rsidRPr="002339F2">
        <w:rPr>
          <w:rFonts w:ascii="Times New Roman" w:eastAsia="Times New Roman" w:hAnsi="Times New Roman" w:cs="Times New Roman"/>
          <w:i/>
          <w:iCs/>
          <w:color w:val="202220"/>
          <w:sz w:val="26"/>
          <w:szCs w:val="26"/>
          <w:lang w:eastAsia="en-ZA"/>
        </w:rPr>
        <w:t>homo sapiens</w:t>
      </w:r>
      <w:r w:rsidRPr="002339F2">
        <w:rPr>
          <w:rFonts w:ascii="Times New Roman" w:eastAsia="Times New Roman" w:hAnsi="Times New Roman" w:cs="Times New Roman"/>
          <w:color w:val="202220"/>
          <w:sz w:val="26"/>
          <w:szCs w:val="26"/>
          <w:lang w:eastAsia="en-ZA"/>
        </w:rPr>
        <w:t xml:space="preserve">, as </w:t>
      </w:r>
      <w:proofErr w:type="spellStart"/>
      <w:r w:rsidRPr="002339F2">
        <w:rPr>
          <w:rFonts w:ascii="Times New Roman" w:eastAsia="Times New Roman" w:hAnsi="Times New Roman" w:cs="Times New Roman"/>
          <w:color w:val="202220"/>
          <w:sz w:val="26"/>
          <w:szCs w:val="26"/>
          <w:lang w:eastAsia="en-ZA"/>
        </w:rPr>
        <w:t>Dr.</w:t>
      </w:r>
      <w:proofErr w:type="spellEnd"/>
      <w:r w:rsidRPr="002339F2">
        <w:rPr>
          <w:rFonts w:ascii="Times New Roman" w:eastAsia="Times New Roman" w:hAnsi="Times New Roman" w:cs="Times New Roman"/>
          <w:color w:val="202220"/>
          <w:sz w:val="26"/>
          <w:szCs w:val="26"/>
          <w:lang w:eastAsia="en-ZA"/>
        </w:rPr>
        <w:t xml:space="preserve"> L.S.B. Leakey and the Mau </w:t>
      </w:r>
      <w:proofErr w:type="spellStart"/>
      <w:r w:rsidRPr="002339F2">
        <w:rPr>
          <w:rFonts w:ascii="Times New Roman" w:eastAsia="Times New Roman" w:hAnsi="Times New Roman" w:cs="Times New Roman"/>
          <w:color w:val="202220"/>
          <w:sz w:val="26"/>
          <w:szCs w:val="26"/>
          <w:lang w:eastAsia="en-ZA"/>
        </w:rPr>
        <w:t>Mau</w:t>
      </w:r>
      <w:proofErr w:type="spellEnd"/>
      <w:r w:rsidRPr="002339F2">
        <w:rPr>
          <w:rFonts w:ascii="Times New Roman" w:eastAsia="Times New Roman" w:hAnsi="Times New Roman" w:cs="Times New Roman"/>
          <w:color w:val="202220"/>
          <w:sz w:val="26"/>
          <w:szCs w:val="26"/>
          <w:lang w:eastAsia="en-ZA"/>
        </w:rPr>
        <w:t xml:space="preserve"> whom he is now so bitterly fighting….</w:t>
      </w:r>
      <w:proofErr w:type="gramEnd"/>
      <w:r w:rsidRPr="002339F2">
        <w:rPr>
          <w:rFonts w:ascii="Times New Roman" w:eastAsia="Times New Roman" w:hAnsi="Times New Roman" w:cs="Times New Roman"/>
          <w:color w:val="202220"/>
          <w:sz w:val="26"/>
          <w:szCs w:val="26"/>
          <w:lang w:eastAsia="en-ZA"/>
        </w:rPr>
        <w:t xml:space="preserve"> The human race is now, as it was when </w:t>
      </w:r>
      <w:r w:rsidRPr="002339F2">
        <w:rPr>
          <w:rFonts w:ascii="Times New Roman" w:eastAsia="Times New Roman" w:hAnsi="Times New Roman" w:cs="Times New Roman"/>
          <w:i/>
          <w:iCs/>
          <w:color w:val="202220"/>
          <w:sz w:val="26"/>
          <w:szCs w:val="26"/>
          <w:lang w:eastAsia="en-ZA"/>
        </w:rPr>
        <w:t>homo sapiens </w:t>
      </w:r>
      <w:r w:rsidRPr="002339F2">
        <w:rPr>
          <w:rFonts w:ascii="Times New Roman" w:eastAsia="Times New Roman" w:hAnsi="Times New Roman" w:cs="Times New Roman"/>
          <w:color w:val="202220"/>
          <w:sz w:val="26"/>
          <w:szCs w:val="26"/>
          <w:lang w:eastAsia="en-ZA"/>
        </w:rPr>
        <w:t xml:space="preserve">evolved, one biological species, with the same number and formation of bones, the same brain and nerve structure, the same internal organs, the same four types of blood groups… and the same capacity, in fact propensity, for interbreeding…. Geographical dispersal, isolation and diet, have not made the slightest difference to the biological unity of man as a single species, and provide no scientific basis for a division into what are popularly </w:t>
      </w:r>
      <w:proofErr w:type="spellStart"/>
      <w:r w:rsidRPr="002339F2">
        <w:rPr>
          <w:rFonts w:ascii="Times New Roman" w:eastAsia="Times New Roman" w:hAnsi="Times New Roman" w:cs="Times New Roman"/>
          <w:color w:val="202220"/>
          <w:sz w:val="26"/>
          <w:szCs w:val="26"/>
          <w:lang w:eastAsia="en-ZA"/>
        </w:rPr>
        <w:t>mis</w:t>
      </w:r>
      <w:proofErr w:type="spellEnd"/>
      <w:r w:rsidRPr="002339F2">
        <w:rPr>
          <w:rFonts w:ascii="Times New Roman" w:eastAsia="Times New Roman" w:hAnsi="Times New Roman" w:cs="Times New Roman"/>
          <w:color w:val="202220"/>
          <w:sz w:val="26"/>
          <w:szCs w:val="26"/>
          <w:lang w:eastAsia="en-ZA"/>
        </w:rPr>
        <w:t>-called ‘races’.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12)</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brought this argument to a conclusion by saying that ‘it is from his culture … that man derives his humanity’, and begins his social history (ibid). </w:t>
      </w:r>
      <w:proofErr w:type="gramStart"/>
      <w:r w:rsidRPr="002339F2">
        <w:rPr>
          <w:rFonts w:ascii="Times New Roman" w:eastAsia="Times New Roman" w:hAnsi="Times New Roman" w:cs="Times New Roman"/>
          <w:color w:val="202220"/>
          <w:sz w:val="26"/>
          <w:szCs w:val="26"/>
          <w:lang w:eastAsia="en-ZA"/>
        </w:rPr>
        <w:t>Critically, in emphasizing the significance of the slow process of ‘trial and error’ in history – the first cultural stage through which every society goes – he made clear how important to the discussion of the idea of a common humanity was the reality that the first processes of domestication of animals and the cultivation of plants took place outside of what is understood as Europe today.</w:t>
      </w:r>
      <w:proofErr w:type="gramEnd"/>
      <w:r w:rsidRPr="002339F2">
        <w:rPr>
          <w:rFonts w:ascii="Times New Roman" w:eastAsia="Times New Roman" w:hAnsi="Times New Roman" w:cs="Times New Roman"/>
          <w:color w:val="202220"/>
          <w:sz w:val="26"/>
          <w:szCs w:val="26"/>
          <w:lang w:eastAsia="en-ZA"/>
        </w:rPr>
        <w:t xml:space="preserve"> Europe, in this sense, was the inheritor of many important cultural and technological discoveries. In this argument, he anticipated </w:t>
      </w:r>
      <w:proofErr w:type="spellStart"/>
      <w:r w:rsidRPr="002339F2">
        <w:rPr>
          <w:rFonts w:ascii="Times New Roman" w:eastAsia="Times New Roman" w:hAnsi="Times New Roman" w:cs="Times New Roman"/>
          <w:color w:val="202220"/>
          <w:sz w:val="26"/>
          <w:szCs w:val="26"/>
          <w:lang w:eastAsia="en-ZA"/>
        </w:rPr>
        <w:t>Dipesh</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Chakrabarty’s</w:t>
      </w:r>
      <w:proofErr w:type="spellEnd"/>
      <w:r w:rsidRPr="002339F2">
        <w:rPr>
          <w:rFonts w:ascii="Times New Roman" w:eastAsia="Times New Roman" w:hAnsi="Times New Roman" w:cs="Times New Roman"/>
          <w:color w:val="202220"/>
          <w:sz w:val="26"/>
          <w:szCs w:val="26"/>
          <w:lang w:eastAsia="en-ZA"/>
        </w:rPr>
        <w:t xml:space="preserve"> (2000) landmark postcolonial text, </w:t>
      </w:r>
      <w:proofErr w:type="spellStart"/>
      <w:r w:rsidRPr="002339F2">
        <w:rPr>
          <w:rFonts w:ascii="Times New Roman" w:eastAsia="Times New Roman" w:hAnsi="Times New Roman" w:cs="Times New Roman"/>
          <w:i/>
          <w:iCs/>
          <w:color w:val="202220"/>
          <w:sz w:val="26"/>
          <w:szCs w:val="26"/>
          <w:lang w:eastAsia="en-ZA"/>
        </w:rPr>
        <w:t>Provincialising</w:t>
      </w:r>
      <w:proofErr w:type="spellEnd"/>
      <w:r w:rsidRPr="002339F2">
        <w:rPr>
          <w:rFonts w:ascii="Times New Roman" w:eastAsia="Times New Roman" w:hAnsi="Times New Roman" w:cs="Times New Roman"/>
          <w:i/>
          <w:iCs/>
          <w:color w:val="202220"/>
          <w:sz w:val="26"/>
          <w:szCs w:val="26"/>
          <w:lang w:eastAsia="en-ZA"/>
        </w:rPr>
        <w:t xml:space="preserve"> Europe,</w:t>
      </w:r>
      <w:r w:rsidRPr="002339F2">
        <w:rPr>
          <w:rFonts w:ascii="Times New Roman" w:eastAsia="Times New Roman" w:hAnsi="Times New Roman" w:cs="Times New Roman"/>
          <w:color w:val="202220"/>
          <w:sz w:val="26"/>
          <w:szCs w:val="26"/>
          <w:lang w:eastAsia="en-ZA"/>
        </w:rPr>
        <w:t> by more than fifty years.</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impact of this lecture was profound. It significantly advanced the theoretical discussion of what ‘race’ was and how it </w:t>
      </w:r>
      <w:proofErr w:type="gramStart"/>
      <w:r w:rsidRPr="002339F2">
        <w:rPr>
          <w:rFonts w:ascii="Times New Roman" w:eastAsia="Times New Roman" w:hAnsi="Times New Roman" w:cs="Times New Roman"/>
          <w:color w:val="202220"/>
          <w:sz w:val="26"/>
          <w:szCs w:val="26"/>
          <w:lang w:eastAsia="en-ZA"/>
        </w:rPr>
        <w:t>could be understood</w:t>
      </w:r>
      <w:proofErr w:type="gramEnd"/>
      <w:r w:rsidRPr="002339F2">
        <w:rPr>
          <w:rFonts w:ascii="Times New Roman" w:eastAsia="Times New Roman" w:hAnsi="Times New Roman" w:cs="Times New Roman"/>
          <w:color w:val="202220"/>
          <w:sz w:val="26"/>
          <w:szCs w:val="26"/>
          <w:lang w:eastAsia="en-ZA"/>
        </w:rPr>
        <w:t xml:space="preserve"> historically and sociologically. For the first time, since Olive Schreiner and Lancelot </w:t>
      </w:r>
      <w:proofErr w:type="spellStart"/>
      <w:r w:rsidRPr="002339F2">
        <w:rPr>
          <w:rFonts w:ascii="Times New Roman" w:eastAsia="Times New Roman" w:hAnsi="Times New Roman" w:cs="Times New Roman"/>
          <w:color w:val="202220"/>
          <w:sz w:val="26"/>
          <w:szCs w:val="26"/>
          <w:lang w:eastAsia="en-ZA"/>
        </w:rPr>
        <w:t>Hogben</w:t>
      </w:r>
      <w:proofErr w:type="spellEnd"/>
      <w:r w:rsidRPr="002339F2">
        <w:rPr>
          <w:rFonts w:ascii="Times New Roman" w:eastAsia="Times New Roman" w:hAnsi="Times New Roman" w:cs="Times New Roman"/>
          <w:color w:val="202220"/>
          <w:sz w:val="26"/>
          <w:szCs w:val="26"/>
          <w:lang w:eastAsia="en-ZA"/>
        </w:rPr>
        <w:t xml:space="preserve"> who provided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with his earliest days of about the meaning of ‘race’, was an explanation provided of how to locate the concept in relation to the politics of difference. “With few exceptions”, observed Jaffe (1980: 27) “colonial-liberation movements … fell into the trap of ‘races’, ‘ethnic groups’, and used these to classify the oppressed themselves.” This politics,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made clear, </w:t>
      </w:r>
      <w:proofErr w:type="gramStart"/>
      <w:r w:rsidRPr="002339F2">
        <w:rPr>
          <w:rFonts w:ascii="Times New Roman" w:eastAsia="Times New Roman" w:hAnsi="Times New Roman" w:cs="Times New Roman"/>
          <w:color w:val="202220"/>
          <w:sz w:val="26"/>
          <w:szCs w:val="26"/>
          <w:lang w:eastAsia="en-ZA"/>
        </w:rPr>
        <w:t>had been constructed</w:t>
      </w:r>
      <w:proofErr w:type="gramEnd"/>
      <w:r w:rsidRPr="002339F2">
        <w:rPr>
          <w:rFonts w:ascii="Times New Roman" w:eastAsia="Times New Roman" w:hAnsi="Times New Roman" w:cs="Times New Roman"/>
          <w:color w:val="202220"/>
          <w:sz w:val="26"/>
          <w:szCs w:val="26"/>
          <w:lang w:eastAsia="en-ZA"/>
        </w:rPr>
        <w:t xml:space="preserve"> around an ideology of superiority and inferiority “as a weapon in a global war fought mainly for the re-distribution of spheres of economic interest inhabited by the lesser breeds without the myth”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1953: 8). Where the politics of the early anti-Stalinists socialists </w:t>
      </w:r>
      <w:proofErr w:type="gramStart"/>
      <w:r w:rsidRPr="002339F2">
        <w:rPr>
          <w:rFonts w:ascii="Times New Roman" w:eastAsia="Times New Roman" w:hAnsi="Times New Roman" w:cs="Times New Roman"/>
          <w:color w:val="202220"/>
          <w:sz w:val="26"/>
          <w:szCs w:val="26"/>
          <w:lang w:eastAsia="en-ZA"/>
        </w:rPr>
        <w:t>were constructed</w:t>
      </w:r>
      <w:proofErr w:type="gramEnd"/>
      <w:r w:rsidRPr="002339F2">
        <w:rPr>
          <w:rFonts w:ascii="Times New Roman" w:eastAsia="Times New Roman" w:hAnsi="Times New Roman" w:cs="Times New Roman"/>
          <w:color w:val="202220"/>
          <w:sz w:val="26"/>
          <w:szCs w:val="26"/>
          <w:lang w:eastAsia="en-ZA"/>
        </w:rPr>
        <w:t xml:space="preserve"> around a theory of racial equality, which placed them in the same conceptual orbit as their Stalinist opponents, these grown-up socialists had come to the startling awareness that the idea of ‘race’ could no longer be sustained at all. It was, said Jaffe (1980: 29) “the dominant ideology of capitalism…. Not only did it enter the everyday ‘unconscious’ mind of Europeans who eventually accepted the invention of race as something self-evident; but it went into almost every sphere of ‘science’ and literature.”</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closing lines of </w:t>
      </w:r>
      <w:proofErr w:type="spellStart"/>
      <w:r w:rsidRPr="002339F2">
        <w:rPr>
          <w:rFonts w:ascii="Times New Roman" w:eastAsia="Times New Roman" w:hAnsi="Times New Roman" w:cs="Times New Roman"/>
          <w:color w:val="202220"/>
          <w:sz w:val="26"/>
          <w:szCs w:val="26"/>
          <w:lang w:eastAsia="en-ZA"/>
        </w:rPr>
        <w:t>Kies’s</w:t>
      </w:r>
      <w:proofErr w:type="spellEnd"/>
      <w:r w:rsidRPr="002339F2">
        <w:rPr>
          <w:rFonts w:ascii="Times New Roman" w:eastAsia="Times New Roman" w:hAnsi="Times New Roman" w:cs="Times New Roman"/>
          <w:color w:val="202220"/>
          <w:sz w:val="26"/>
          <w:szCs w:val="26"/>
          <w:lang w:eastAsia="en-ZA"/>
        </w:rPr>
        <w:t> </w:t>
      </w:r>
      <w:r w:rsidRPr="002339F2">
        <w:rPr>
          <w:rFonts w:ascii="Times New Roman" w:eastAsia="Times New Roman" w:hAnsi="Times New Roman" w:cs="Times New Roman"/>
          <w:i/>
          <w:iCs/>
          <w:color w:val="202220"/>
          <w:sz w:val="26"/>
          <w:szCs w:val="26"/>
          <w:lang w:eastAsia="en-ZA"/>
        </w:rPr>
        <w:t>Contribution </w:t>
      </w:r>
      <w:r w:rsidRPr="002339F2">
        <w:rPr>
          <w:rFonts w:ascii="Times New Roman" w:eastAsia="Times New Roman" w:hAnsi="Times New Roman" w:cs="Times New Roman"/>
          <w:color w:val="202220"/>
          <w:sz w:val="26"/>
          <w:szCs w:val="26"/>
          <w:lang w:eastAsia="en-ZA"/>
        </w:rPr>
        <w:t>embodied a </w:t>
      </w:r>
      <w:r w:rsidRPr="002339F2">
        <w:rPr>
          <w:rFonts w:ascii="Times New Roman" w:eastAsia="Times New Roman" w:hAnsi="Times New Roman" w:cs="Times New Roman"/>
          <w:i/>
          <w:iCs/>
          <w:color w:val="202220"/>
          <w:sz w:val="26"/>
          <w:szCs w:val="26"/>
          <w:lang w:eastAsia="en-ZA"/>
        </w:rPr>
        <w:t xml:space="preserve">cri de </w:t>
      </w:r>
      <w:proofErr w:type="spellStart"/>
      <w:r w:rsidRPr="002339F2">
        <w:rPr>
          <w:rFonts w:ascii="Times New Roman" w:eastAsia="Times New Roman" w:hAnsi="Times New Roman" w:cs="Times New Roman"/>
          <w:i/>
          <w:iCs/>
          <w:color w:val="202220"/>
          <w:sz w:val="26"/>
          <w:szCs w:val="26"/>
          <w:lang w:eastAsia="en-ZA"/>
        </w:rPr>
        <w:t>coeur</w:t>
      </w:r>
      <w:proofErr w:type="spellEnd"/>
      <w:proofErr w:type="gramStart"/>
      <w:r w:rsidRPr="002339F2">
        <w:rPr>
          <w:rFonts w:ascii="Times New Roman" w:eastAsia="Times New Roman" w:hAnsi="Times New Roman" w:cs="Times New Roman"/>
          <w:i/>
          <w:iCs/>
          <w:color w:val="202220"/>
          <w:sz w:val="26"/>
          <w:szCs w:val="26"/>
          <w:lang w:eastAsia="en-ZA"/>
        </w:rPr>
        <w:t> </w:t>
      </w:r>
      <w:r w:rsidRPr="002339F2">
        <w:rPr>
          <w:rFonts w:ascii="Times New Roman" w:eastAsia="Times New Roman" w:hAnsi="Times New Roman" w:cs="Times New Roman"/>
          <w:color w:val="202220"/>
          <w:sz w:val="26"/>
          <w:szCs w:val="26"/>
          <w:lang w:eastAsia="en-ZA"/>
        </w:rPr>
        <w:t>which</w:t>
      </w:r>
      <w:proofErr w:type="gramEnd"/>
      <w:r w:rsidRPr="002339F2">
        <w:rPr>
          <w:rFonts w:ascii="Times New Roman" w:eastAsia="Times New Roman" w:hAnsi="Times New Roman" w:cs="Times New Roman"/>
          <w:color w:val="202220"/>
          <w:sz w:val="26"/>
          <w:szCs w:val="26"/>
          <w:lang w:eastAsia="en-ZA"/>
        </w:rPr>
        <w:t xml:space="preserve"> would ring for decades in the ears of the socialist movement in South Africa. He said: “In the eyes of </w:t>
      </w:r>
      <w:r w:rsidRPr="002339F2">
        <w:rPr>
          <w:rFonts w:ascii="Times New Roman" w:eastAsia="Times New Roman" w:hAnsi="Times New Roman" w:cs="Times New Roman"/>
          <w:color w:val="202220"/>
          <w:sz w:val="26"/>
          <w:szCs w:val="26"/>
          <w:lang w:eastAsia="en-ZA"/>
        </w:rPr>
        <w:lastRenderedPageBreak/>
        <w:t>the South African </w:t>
      </w:r>
      <w:proofErr w:type="spellStart"/>
      <w:r w:rsidRPr="002339F2">
        <w:rPr>
          <w:rFonts w:ascii="Times New Roman" w:eastAsia="Times New Roman" w:hAnsi="Times New Roman" w:cs="Times New Roman"/>
          <w:i/>
          <w:iCs/>
          <w:color w:val="202220"/>
          <w:sz w:val="26"/>
          <w:szCs w:val="26"/>
          <w:lang w:eastAsia="en-ZA"/>
        </w:rPr>
        <w:t>Herrenvolk</w:t>
      </w:r>
      <w:proofErr w:type="spellEnd"/>
      <w:r w:rsidRPr="002339F2">
        <w:rPr>
          <w:rFonts w:ascii="Times New Roman" w:eastAsia="Times New Roman" w:hAnsi="Times New Roman" w:cs="Times New Roman"/>
          <w:i/>
          <w:iCs/>
          <w:color w:val="202220"/>
          <w:sz w:val="26"/>
          <w:szCs w:val="26"/>
          <w:lang w:eastAsia="en-ZA"/>
        </w:rPr>
        <w:t>, </w:t>
      </w:r>
      <w:r w:rsidRPr="002339F2">
        <w:rPr>
          <w:rFonts w:ascii="Times New Roman" w:eastAsia="Times New Roman" w:hAnsi="Times New Roman" w:cs="Times New Roman"/>
          <w:color w:val="202220"/>
          <w:sz w:val="26"/>
          <w:szCs w:val="26"/>
          <w:lang w:eastAsia="en-ZA"/>
        </w:rPr>
        <w:t>segregation or </w:t>
      </w:r>
      <w:r w:rsidRPr="002339F2">
        <w:rPr>
          <w:rFonts w:ascii="Times New Roman" w:eastAsia="Times New Roman" w:hAnsi="Times New Roman" w:cs="Times New Roman"/>
          <w:i/>
          <w:iCs/>
          <w:color w:val="202220"/>
          <w:sz w:val="26"/>
          <w:szCs w:val="26"/>
          <w:lang w:eastAsia="en-ZA"/>
        </w:rPr>
        <w:t>apartheid, </w:t>
      </w:r>
      <w:r w:rsidRPr="002339F2">
        <w:rPr>
          <w:rFonts w:ascii="Times New Roman" w:eastAsia="Times New Roman" w:hAnsi="Times New Roman" w:cs="Times New Roman"/>
          <w:color w:val="202220"/>
          <w:sz w:val="26"/>
          <w:szCs w:val="26"/>
          <w:lang w:eastAsia="en-ZA"/>
        </w:rPr>
        <w:t xml:space="preserve">curfews, locations and the South African laws may represent </w:t>
      </w:r>
      <w:proofErr w:type="gramStart"/>
      <w:r w:rsidRPr="002339F2">
        <w:rPr>
          <w:rFonts w:ascii="Times New Roman" w:eastAsia="Times New Roman" w:hAnsi="Times New Roman" w:cs="Times New Roman"/>
          <w:color w:val="202220"/>
          <w:sz w:val="26"/>
          <w:szCs w:val="26"/>
          <w:lang w:eastAsia="en-ZA"/>
        </w:rPr>
        <w:t>civilisation,</w:t>
      </w:r>
      <w:proofErr w:type="gramEnd"/>
      <w:r w:rsidRPr="002339F2">
        <w:rPr>
          <w:rFonts w:ascii="Times New Roman" w:eastAsia="Times New Roman" w:hAnsi="Times New Roman" w:cs="Times New Roman"/>
          <w:color w:val="202220"/>
          <w:sz w:val="26"/>
          <w:szCs w:val="26"/>
          <w:lang w:eastAsia="en-ZA"/>
        </w:rPr>
        <w:t xml:space="preserve"> and the liberation from them a relapse into barbarism. But we, together with the majority of mankind who have seen the hateful, degenerate cannibalism to which these defenders of ‘Western’, ‘European’, ‘Christian’ civilisation have in fact brought civilisation in the West, we think otherwise”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1953: 40).</w:t>
      </w:r>
    </w:p>
    <w:p w:rsidR="002339F2" w:rsidRPr="002339F2" w:rsidRDefault="002339F2" w:rsidP="002339F2">
      <w:pPr>
        <w:shd w:val="clear" w:color="auto" w:fill="FFFFFF"/>
        <w:spacing w:after="150" w:line="240" w:lineRule="auto"/>
        <w:jc w:val="both"/>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b/>
          <w:bCs/>
          <w:color w:val="202220"/>
          <w:sz w:val="26"/>
          <w:szCs w:val="26"/>
          <w:lang w:eastAsia="en-ZA"/>
        </w:rPr>
        <w:t>Kies</w:t>
      </w:r>
      <w:proofErr w:type="spellEnd"/>
      <w:r w:rsidRPr="002339F2">
        <w:rPr>
          <w:rFonts w:ascii="Times New Roman" w:eastAsia="Times New Roman" w:hAnsi="Times New Roman" w:cs="Times New Roman"/>
          <w:b/>
          <w:bCs/>
          <w:color w:val="202220"/>
          <w:sz w:val="26"/>
          <w:szCs w:val="26"/>
          <w:lang w:eastAsia="en-ZA"/>
        </w:rPr>
        <w:t xml:space="preserve"> in the Apartheid Era</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period after the ascent to power of the National Party in 1948 was difficult for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and his comrades. They were not only confronted with the ruling party institutionalising racism but also, critically, with the beginning of the long night of political repression into which the </w:t>
      </w:r>
      <w:proofErr w:type="gramStart"/>
      <w:r w:rsidRPr="002339F2">
        <w:rPr>
          <w:rFonts w:ascii="Times New Roman" w:eastAsia="Times New Roman" w:hAnsi="Times New Roman" w:cs="Times New Roman"/>
          <w:color w:val="202220"/>
          <w:sz w:val="26"/>
          <w:szCs w:val="26"/>
          <w:lang w:eastAsia="en-ZA"/>
        </w:rPr>
        <w:t>country was thrust by the National Party</w:t>
      </w:r>
      <w:proofErr w:type="gramEnd"/>
      <w:r w:rsidRPr="002339F2">
        <w:rPr>
          <w:rFonts w:ascii="Times New Roman" w:eastAsia="Times New Roman" w:hAnsi="Times New Roman" w:cs="Times New Roman"/>
          <w:color w:val="202220"/>
          <w:sz w:val="26"/>
          <w:szCs w:val="26"/>
          <w:lang w:eastAsia="en-ZA"/>
        </w:rPr>
        <w:t xml:space="preserve">. The central piece of legislation brought by the National Party was the Suppression of Communism Act of 1950. This achieved not only the banning of the Communist Party of South Africa but proscribed any form of political </w:t>
      </w:r>
      <w:proofErr w:type="gramStart"/>
      <w:r w:rsidRPr="002339F2">
        <w:rPr>
          <w:rFonts w:ascii="Times New Roman" w:eastAsia="Times New Roman" w:hAnsi="Times New Roman" w:cs="Times New Roman"/>
          <w:color w:val="202220"/>
          <w:sz w:val="26"/>
          <w:szCs w:val="26"/>
          <w:lang w:eastAsia="en-ZA"/>
        </w:rPr>
        <w:t>activity which</w:t>
      </w:r>
      <w:proofErr w:type="gramEnd"/>
      <w:r w:rsidRPr="002339F2">
        <w:rPr>
          <w:rFonts w:ascii="Times New Roman" w:eastAsia="Times New Roman" w:hAnsi="Times New Roman" w:cs="Times New Roman"/>
          <w:color w:val="202220"/>
          <w:sz w:val="26"/>
          <w:szCs w:val="26"/>
          <w:lang w:eastAsia="en-ZA"/>
        </w:rPr>
        <w:t xml:space="preserve"> remotely had socialist or communist overtones.</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In this climate of rising political suppression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and his colleagues worked hard to maintain their political programme. Central to this programme was the boycott. This boycott strategy focused on the Anti-</w:t>
      </w:r>
      <w:proofErr w:type="gramStart"/>
      <w:r w:rsidRPr="002339F2">
        <w:rPr>
          <w:rFonts w:ascii="Times New Roman" w:eastAsia="Times New Roman" w:hAnsi="Times New Roman" w:cs="Times New Roman"/>
          <w:color w:val="202220"/>
          <w:sz w:val="26"/>
          <w:szCs w:val="26"/>
          <w:lang w:eastAsia="en-ZA"/>
        </w:rPr>
        <w:t>CAD which</w:t>
      </w:r>
      <w:proofErr w:type="gramEnd"/>
      <w:r w:rsidRPr="002339F2">
        <w:rPr>
          <w:rFonts w:ascii="Times New Roman" w:eastAsia="Times New Roman" w:hAnsi="Times New Roman" w:cs="Times New Roman"/>
          <w:color w:val="202220"/>
          <w:sz w:val="26"/>
          <w:szCs w:val="26"/>
          <w:lang w:eastAsia="en-ZA"/>
        </w:rPr>
        <w:t xml:space="preserve"> continued to mobilise communities all over the country against the multiplying initiatives of the new government to put in place segregationist-style structures to serve the different communities of the country. A key issue, in this context, arose with the segregation of trains in 1948. The Anti-CAD and the NEUM began a campaign of resistance.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and other colleagues </w:t>
      </w:r>
      <w:proofErr w:type="gramStart"/>
      <w:r w:rsidRPr="002339F2">
        <w:rPr>
          <w:rFonts w:ascii="Times New Roman" w:eastAsia="Times New Roman" w:hAnsi="Times New Roman" w:cs="Times New Roman"/>
          <w:color w:val="202220"/>
          <w:sz w:val="26"/>
          <w:szCs w:val="26"/>
          <w:lang w:eastAsia="en-ZA"/>
        </w:rPr>
        <w:t>were arrested and charged with incitement of public violence</w:t>
      </w:r>
      <w:proofErr w:type="gramEnd"/>
      <w:r w:rsidRPr="002339F2">
        <w:rPr>
          <w:rFonts w:ascii="Times New Roman" w:eastAsia="Times New Roman" w:hAnsi="Times New Roman" w:cs="Times New Roman"/>
          <w:color w:val="202220"/>
          <w:sz w:val="26"/>
          <w:szCs w:val="26"/>
          <w:lang w:eastAsia="en-ZA"/>
        </w:rPr>
        <w:t xml:space="preserve">. They </w:t>
      </w:r>
      <w:proofErr w:type="gramStart"/>
      <w:r w:rsidRPr="002339F2">
        <w:rPr>
          <w:rFonts w:ascii="Times New Roman" w:eastAsia="Times New Roman" w:hAnsi="Times New Roman" w:cs="Times New Roman"/>
          <w:color w:val="202220"/>
          <w:sz w:val="26"/>
          <w:szCs w:val="26"/>
          <w:lang w:eastAsia="en-ZA"/>
        </w:rPr>
        <w:t>were hauled</w:t>
      </w:r>
      <w:proofErr w:type="gramEnd"/>
      <w:r w:rsidRPr="002339F2">
        <w:rPr>
          <w:rFonts w:ascii="Times New Roman" w:eastAsia="Times New Roman" w:hAnsi="Times New Roman" w:cs="Times New Roman"/>
          <w:color w:val="202220"/>
          <w:sz w:val="26"/>
          <w:szCs w:val="26"/>
          <w:lang w:eastAsia="en-ZA"/>
        </w:rPr>
        <w:t xml:space="preserve"> before a court of law but not found guilty. This finding notwithstanding, the state effected drastic changes to the legislation and began from about 1950 began to put in place the grand architecture of apartheid.</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As the apartheid agenda </w:t>
      </w:r>
      <w:proofErr w:type="gramStart"/>
      <w:r w:rsidRPr="002339F2">
        <w:rPr>
          <w:rFonts w:ascii="Times New Roman" w:eastAsia="Times New Roman" w:hAnsi="Times New Roman" w:cs="Times New Roman"/>
          <w:color w:val="202220"/>
          <w:sz w:val="26"/>
          <w:szCs w:val="26"/>
          <w:lang w:eastAsia="en-ZA"/>
        </w:rPr>
        <w:t>was</w:t>
      </w:r>
      <w:proofErr w:type="gramEnd"/>
      <w:r w:rsidRPr="002339F2">
        <w:rPr>
          <w:rFonts w:ascii="Times New Roman" w:eastAsia="Times New Roman" w:hAnsi="Times New Roman" w:cs="Times New Roman"/>
          <w:color w:val="202220"/>
          <w:sz w:val="26"/>
          <w:szCs w:val="26"/>
          <w:lang w:eastAsia="en-ZA"/>
        </w:rPr>
        <w:t xml:space="preserve"> unfolding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and his colleagues continued to organise at the community level. Publications such as the TLSA’s </w:t>
      </w:r>
      <w:r w:rsidRPr="002339F2">
        <w:rPr>
          <w:rFonts w:ascii="Times New Roman" w:eastAsia="Times New Roman" w:hAnsi="Times New Roman" w:cs="Times New Roman"/>
          <w:i/>
          <w:iCs/>
          <w:color w:val="202220"/>
          <w:sz w:val="26"/>
          <w:szCs w:val="26"/>
          <w:lang w:eastAsia="en-ZA"/>
        </w:rPr>
        <w:t>Education Journal </w:t>
      </w:r>
      <w:r w:rsidRPr="002339F2">
        <w:rPr>
          <w:rFonts w:ascii="Times New Roman" w:eastAsia="Times New Roman" w:hAnsi="Times New Roman" w:cs="Times New Roman"/>
          <w:color w:val="202220"/>
          <w:sz w:val="26"/>
          <w:szCs w:val="26"/>
          <w:lang w:eastAsia="en-ZA"/>
        </w:rPr>
        <w:t>and </w:t>
      </w:r>
      <w:r w:rsidRPr="002339F2">
        <w:rPr>
          <w:rFonts w:ascii="Times New Roman" w:eastAsia="Times New Roman" w:hAnsi="Times New Roman" w:cs="Times New Roman"/>
          <w:i/>
          <w:iCs/>
          <w:color w:val="202220"/>
          <w:sz w:val="26"/>
          <w:szCs w:val="26"/>
          <w:lang w:eastAsia="en-ZA"/>
        </w:rPr>
        <w:t>The Torch </w:t>
      </w:r>
      <w:proofErr w:type="gramStart"/>
      <w:r w:rsidRPr="002339F2">
        <w:rPr>
          <w:rFonts w:ascii="Times New Roman" w:eastAsia="Times New Roman" w:hAnsi="Times New Roman" w:cs="Times New Roman"/>
          <w:color w:val="202220"/>
          <w:sz w:val="26"/>
          <w:szCs w:val="26"/>
          <w:lang w:eastAsia="en-ZA"/>
        </w:rPr>
        <w:t>were maintained</w:t>
      </w:r>
      <w:proofErr w:type="gramEnd"/>
      <w:r w:rsidRPr="002339F2">
        <w:rPr>
          <w:rFonts w:ascii="Times New Roman" w:eastAsia="Times New Roman" w:hAnsi="Times New Roman" w:cs="Times New Roman"/>
          <w:color w:val="202220"/>
          <w:sz w:val="26"/>
          <w:szCs w:val="26"/>
          <w:lang w:eastAsia="en-ZA"/>
        </w:rPr>
        <w:t xml:space="preserve">. In these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continued to play a leading role, writing voluminously. </w:t>
      </w:r>
      <w:proofErr w:type="gramStart"/>
      <w:r w:rsidRPr="002339F2">
        <w:rPr>
          <w:rFonts w:ascii="Times New Roman" w:eastAsia="Times New Roman" w:hAnsi="Times New Roman" w:cs="Times New Roman"/>
          <w:color w:val="202220"/>
          <w:sz w:val="26"/>
          <w:szCs w:val="26"/>
          <w:lang w:eastAsia="en-ZA"/>
        </w:rPr>
        <w:t>As a result</w:t>
      </w:r>
      <w:proofErr w:type="gramEnd"/>
      <w:r w:rsidRPr="002339F2">
        <w:rPr>
          <w:rFonts w:ascii="Times New Roman" w:eastAsia="Times New Roman" w:hAnsi="Times New Roman" w:cs="Times New Roman"/>
          <w:color w:val="202220"/>
          <w:sz w:val="26"/>
          <w:szCs w:val="26"/>
          <w:lang w:eastAsia="en-ZA"/>
        </w:rPr>
        <w:t xml:space="preserve"> of this work he was turned down for the position of principal at Trafalgar High School in 1953. In </w:t>
      </w:r>
      <w:proofErr w:type="gramStart"/>
      <w:r w:rsidRPr="002339F2">
        <w:rPr>
          <w:rFonts w:ascii="Times New Roman" w:eastAsia="Times New Roman" w:hAnsi="Times New Roman" w:cs="Times New Roman"/>
          <w:color w:val="202220"/>
          <w:sz w:val="26"/>
          <w:szCs w:val="26"/>
          <w:lang w:eastAsia="en-ZA"/>
        </w:rPr>
        <w:t>1956</w:t>
      </w:r>
      <w:proofErr w:type="gramEnd"/>
      <w:r w:rsidRPr="002339F2">
        <w:rPr>
          <w:rFonts w:ascii="Times New Roman" w:eastAsia="Times New Roman" w:hAnsi="Times New Roman" w:cs="Times New Roman"/>
          <w:color w:val="202220"/>
          <w:sz w:val="26"/>
          <w:szCs w:val="26"/>
          <w:lang w:eastAsia="en-ZA"/>
        </w:rPr>
        <w:t xml:space="preserve"> he was dismissed from his post because of his role as the editor of the </w:t>
      </w:r>
      <w:r w:rsidRPr="002339F2">
        <w:rPr>
          <w:rFonts w:ascii="Times New Roman" w:eastAsia="Times New Roman" w:hAnsi="Times New Roman" w:cs="Times New Roman"/>
          <w:i/>
          <w:iCs/>
          <w:color w:val="202220"/>
          <w:sz w:val="26"/>
          <w:szCs w:val="26"/>
          <w:lang w:eastAsia="en-ZA"/>
        </w:rPr>
        <w:t>Educational Journal. </w:t>
      </w:r>
      <w:proofErr w:type="gramStart"/>
      <w:r w:rsidRPr="002339F2">
        <w:rPr>
          <w:rFonts w:ascii="Times New Roman" w:eastAsia="Times New Roman" w:hAnsi="Times New Roman" w:cs="Times New Roman"/>
          <w:color w:val="202220"/>
          <w:sz w:val="26"/>
          <w:szCs w:val="26"/>
          <w:lang w:eastAsia="en-ZA"/>
        </w:rPr>
        <w:t>He was charged by the Secretary of the Cape Education Department with misconduct</w:t>
      </w:r>
      <w:proofErr w:type="gramEnd"/>
      <w:r w:rsidRPr="002339F2">
        <w:rPr>
          <w:rFonts w:ascii="Times New Roman" w:eastAsia="Times New Roman" w:hAnsi="Times New Roman" w:cs="Times New Roman"/>
          <w:color w:val="202220"/>
          <w:sz w:val="26"/>
          <w:szCs w:val="26"/>
          <w:lang w:eastAsia="en-ZA"/>
        </w:rPr>
        <w:t xml:space="preserve">. His misconduct was that he had published the Presidential Address of Mr WP van </w:t>
      </w:r>
      <w:proofErr w:type="spellStart"/>
      <w:r w:rsidRPr="002339F2">
        <w:rPr>
          <w:rFonts w:ascii="Times New Roman" w:eastAsia="Times New Roman" w:hAnsi="Times New Roman" w:cs="Times New Roman"/>
          <w:color w:val="202220"/>
          <w:sz w:val="26"/>
          <w:szCs w:val="26"/>
          <w:lang w:eastAsia="en-ZA"/>
        </w:rPr>
        <w:t>Schoor</w:t>
      </w:r>
      <w:proofErr w:type="spellEnd"/>
      <w:r w:rsidRPr="002339F2">
        <w:rPr>
          <w:rFonts w:ascii="Times New Roman" w:eastAsia="Times New Roman" w:hAnsi="Times New Roman" w:cs="Times New Roman"/>
          <w:color w:val="202220"/>
          <w:sz w:val="26"/>
          <w:szCs w:val="26"/>
          <w:lang w:eastAsia="en-ZA"/>
        </w:rPr>
        <w:t xml:space="preserve"> at the annual conference of the TLSA in 1955. This address, claimed the Cape Education Department, promoted antagonism amongst the ‘non-white’ population against white people. He was then, subsequently in 1959, issued with a banning order. This banning order, says Dennis </w:t>
      </w:r>
      <w:proofErr w:type="spellStart"/>
      <w:r w:rsidRPr="002339F2">
        <w:rPr>
          <w:rFonts w:ascii="Times New Roman" w:eastAsia="Times New Roman" w:hAnsi="Times New Roman" w:cs="Times New Roman"/>
          <w:color w:val="202220"/>
          <w:sz w:val="26"/>
          <w:szCs w:val="26"/>
          <w:lang w:eastAsia="en-ZA"/>
        </w:rPr>
        <w:t>Cavernelis</w:t>
      </w:r>
      <w:proofErr w:type="spellEnd"/>
      <w:r w:rsidRPr="002339F2">
        <w:rPr>
          <w:rFonts w:ascii="Times New Roman" w:eastAsia="Times New Roman" w:hAnsi="Times New Roman" w:cs="Times New Roman"/>
          <w:color w:val="202220"/>
          <w:sz w:val="26"/>
          <w:szCs w:val="26"/>
          <w:lang w:eastAsia="en-ZA"/>
        </w:rPr>
        <w:t xml:space="preserve"> (</w:t>
      </w:r>
      <w:proofErr w:type="spellStart"/>
      <w:r w:rsidRPr="002339F2">
        <w:rPr>
          <w:rFonts w:ascii="Times New Roman" w:eastAsia="Times New Roman" w:hAnsi="Times New Roman" w:cs="Times New Roman"/>
          <w:color w:val="202220"/>
          <w:sz w:val="26"/>
          <w:szCs w:val="26"/>
          <w:lang w:eastAsia="en-ZA"/>
        </w:rPr>
        <w:t>n.d</w:t>
      </w:r>
      <w:proofErr w:type="spellEnd"/>
      <w:r w:rsidRPr="002339F2">
        <w:rPr>
          <w:rFonts w:ascii="Times New Roman" w:eastAsia="Times New Roman" w:hAnsi="Times New Roman" w:cs="Times New Roman"/>
          <w:color w:val="202220"/>
          <w:sz w:val="26"/>
          <w:szCs w:val="26"/>
          <w:lang w:eastAsia="en-ZA"/>
        </w:rPr>
        <w:t xml:space="preserve">: 95) ‘brought to an end his overt political activities. He was obliged to give up attendance at meetings of movements and associations with which he had been connected for the previous decade and more.” This banning order </w:t>
      </w:r>
      <w:proofErr w:type="gramStart"/>
      <w:r w:rsidRPr="002339F2">
        <w:rPr>
          <w:rFonts w:ascii="Times New Roman" w:eastAsia="Times New Roman" w:hAnsi="Times New Roman" w:cs="Times New Roman"/>
          <w:color w:val="202220"/>
          <w:sz w:val="26"/>
          <w:szCs w:val="26"/>
          <w:lang w:eastAsia="en-ZA"/>
        </w:rPr>
        <w:t>was renewed</w:t>
      </w:r>
      <w:proofErr w:type="gramEnd"/>
      <w:r w:rsidRPr="002339F2">
        <w:rPr>
          <w:rFonts w:ascii="Times New Roman" w:eastAsia="Times New Roman" w:hAnsi="Times New Roman" w:cs="Times New Roman"/>
          <w:color w:val="202220"/>
          <w:sz w:val="26"/>
          <w:szCs w:val="26"/>
          <w:lang w:eastAsia="en-ZA"/>
        </w:rPr>
        <w:t xml:space="preserve"> in 1960. Upon his banning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t>
      </w:r>
      <w:proofErr w:type="gramStart"/>
      <w:r w:rsidRPr="002339F2">
        <w:rPr>
          <w:rFonts w:ascii="Times New Roman" w:eastAsia="Times New Roman" w:hAnsi="Times New Roman" w:cs="Times New Roman"/>
          <w:color w:val="202220"/>
          <w:sz w:val="26"/>
          <w:szCs w:val="26"/>
          <w:lang w:eastAsia="en-ZA"/>
        </w:rPr>
        <w:t>was employed</w:t>
      </w:r>
      <w:proofErr w:type="gramEnd"/>
      <w:r w:rsidRPr="002339F2">
        <w:rPr>
          <w:rFonts w:ascii="Times New Roman" w:eastAsia="Times New Roman" w:hAnsi="Times New Roman" w:cs="Times New Roman"/>
          <w:color w:val="202220"/>
          <w:sz w:val="26"/>
          <w:szCs w:val="26"/>
          <w:lang w:eastAsia="en-ZA"/>
        </w:rPr>
        <w:t xml:space="preserve"> by </w:t>
      </w:r>
      <w:proofErr w:type="spellStart"/>
      <w:r w:rsidRPr="002339F2">
        <w:rPr>
          <w:rFonts w:ascii="Times New Roman" w:eastAsia="Times New Roman" w:hAnsi="Times New Roman" w:cs="Times New Roman"/>
          <w:color w:val="202220"/>
          <w:sz w:val="26"/>
          <w:szCs w:val="26"/>
          <w:lang w:eastAsia="en-ZA"/>
        </w:rPr>
        <w:t>Juta</w:t>
      </w:r>
      <w:proofErr w:type="spellEnd"/>
      <w:r w:rsidRPr="002339F2">
        <w:rPr>
          <w:rFonts w:ascii="Times New Roman" w:eastAsia="Times New Roman" w:hAnsi="Times New Roman" w:cs="Times New Roman"/>
          <w:color w:val="202220"/>
          <w:sz w:val="26"/>
          <w:szCs w:val="26"/>
          <w:lang w:eastAsia="en-ZA"/>
        </w:rPr>
        <w:t>, a publishing house and bookseller in Cape Town. He also began studying again and enrolled as a law student at the University of Cape Town. He graduated with a Bachelor of Law degree in 1961 and completed his pupillage as an advocate in 1961 at the age of 43.</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lastRenderedPageBreak/>
        <w:t xml:space="preserve">Becoming an advocate was not an easy path for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to walk. He </w:t>
      </w:r>
      <w:proofErr w:type="gramStart"/>
      <w:r w:rsidRPr="002339F2">
        <w:rPr>
          <w:rFonts w:ascii="Times New Roman" w:eastAsia="Times New Roman" w:hAnsi="Times New Roman" w:cs="Times New Roman"/>
          <w:color w:val="202220"/>
          <w:sz w:val="26"/>
          <w:szCs w:val="26"/>
          <w:lang w:eastAsia="en-ZA"/>
        </w:rPr>
        <w:t>first of all</w:t>
      </w:r>
      <w:proofErr w:type="gramEnd"/>
      <w:r w:rsidRPr="002339F2">
        <w:rPr>
          <w:rFonts w:ascii="Times New Roman" w:eastAsia="Times New Roman" w:hAnsi="Times New Roman" w:cs="Times New Roman"/>
          <w:color w:val="202220"/>
          <w:sz w:val="26"/>
          <w:szCs w:val="26"/>
          <w:lang w:eastAsia="en-ZA"/>
        </w:rPr>
        <w:t xml:space="preserve"> had to deal with the restrictions that were placed on him by his banning order and then, a matter of immense irritation which he managed with equanimity, the apartheid restrictions which prevented him from accessing and being afforded the facilities that his peer advocates expected for the delivery of their briefs. The first brief he was given came through the intercession of Judge Joseph </w:t>
      </w:r>
      <w:proofErr w:type="spellStart"/>
      <w:r w:rsidRPr="002339F2">
        <w:rPr>
          <w:rFonts w:ascii="Times New Roman" w:eastAsia="Times New Roman" w:hAnsi="Times New Roman" w:cs="Times New Roman"/>
          <w:color w:val="202220"/>
          <w:sz w:val="26"/>
          <w:szCs w:val="26"/>
          <w:lang w:eastAsia="en-ZA"/>
        </w:rPr>
        <w:t>Herbstein</w:t>
      </w:r>
      <w:proofErr w:type="spellEnd"/>
      <w:r w:rsidRPr="002339F2">
        <w:rPr>
          <w:rFonts w:ascii="Times New Roman" w:eastAsia="Times New Roman" w:hAnsi="Times New Roman" w:cs="Times New Roman"/>
          <w:color w:val="202220"/>
          <w:sz w:val="26"/>
          <w:szCs w:val="26"/>
          <w:lang w:eastAsia="en-ZA"/>
        </w:rPr>
        <w:t xml:space="preserve"> who asked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to serve as the </w:t>
      </w:r>
      <w:r w:rsidRPr="002339F2">
        <w:rPr>
          <w:rFonts w:ascii="Times New Roman" w:eastAsia="Times New Roman" w:hAnsi="Times New Roman" w:cs="Times New Roman"/>
          <w:i/>
          <w:iCs/>
          <w:color w:val="202220"/>
          <w:sz w:val="26"/>
          <w:szCs w:val="26"/>
          <w:lang w:eastAsia="en-ZA"/>
        </w:rPr>
        <w:t xml:space="preserve">pro </w:t>
      </w:r>
      <w:proofErr w:type="spellStart"/>
      <w:r w:rsidRPr="002339F2">
        <w:rPr>
          <w:rFonts w:ascii="Times New Roman" w:eastAsia="Times New Roman" w:hAnsi="Times New Roman" w:cs="Times New Roman"/>
          <w:i/>
          <w:iCs/>
          <w:color w:val="202220"/>
          <w:sz w:val="26"/>
          <w:szCs w:val="26"/>
          <w:lang w:eastAsia="en-ZA"/>
        </w:rPr>
        <w:t>deo</w:t>
      </w:r>
      <w:proofErr w:type="spellEnd"/>
      <w:r w:rsidRPr="002339F2">
        <w:rPr>
          <w:rFonts w:ascii="Times New Roman" w:eastAsia="Times New Roman" w:hAnsi="Times New Roman" w:cs="Times New Roman"/>
          <w:i/>
          <w:iCs/>
          <w:color w:val="202220"/>
          <w:sz w:val="26"/>
          <w:szCs w:val="26"/>
          <w:lang w:eastAsia="en-ZA"/>
        </w:rPr>
        <w:t> </w:t>
      </w:r>
      <w:r w:rsidRPr="002339F2">
        <w:rPr>
          <w:rFonts w:ascii="Times New Roman" w:eastAsia="Times New Roman" w:hAnsi="Times New Roman" w:cs="Times New Roman"/>
          <w:color w:val="202220"/>
          <w:sz w:val="26"/>
          <w:szCs w:val="26"/>
          <w:lang w:eastAsia="en-ZA"/>
        </w:rPr>
        <w:t xml:space="preserve">defence in a murder trial at the Worcester Circuit. </w:t>
      </w:r>
      <w:proofErr w:type="spellStart"/>
      <w:r w:rsidRPr="002339F2">
        <w:rPr>
          <w:rFonts w:ascii="Times New Roman" w:eastAsia="Times New Roman" w:hAnsi="Times New Roman" w:cs="Times New Roman"/>
          <w:color w:val="202220"/>
          <w:sz w:val="26"/>
          <w:szCs w:val="26"/>
          <w:lang w:eastAsia="en-ZA"/>
        </w:rPr>
        <w:t>Herbstein</w:t>
      </w:r>
      <w:proofErr w:type="spellEnd"/>
      <w:r w:rsidRPr="002339F2">
        <w:rPr>
          <w:rFonts w:ascii="Times New Roman" w:eastAsia="Times New Roman" w:hAnsi="Times New Roman" w:cs="Times New Roman"/>
          <w:color w:val="202220"/>
          <w:sz w:val="26"/>
          <w:szCs w:val="26"/>
          <w:lang w:eastAsia="en-ZA"/>
        </w:rPr>
        <w:t xml:space="preserve"> (</w:t>
      </w:r>
      <w:r w:rsidRPr="002339F2">
        <w:rPr>
          <w:rFonts w:ascii="Times New Roman" w:eastAsia="Times New Roman" w:hAnsi="Times New Roman" w:cs="Times New Roman"/>
          <w:i/>
          <w:iCs/>
          <w:color w:val="202220"/>
          <w:sz w:val="26"/>
          <w:szCs w:val="26"/>
          <w:lang w:eastAsia="en-ZA"/>
        </w:rPr>
        <w:t>Cape Times, </w:t>
      </w:r>
      <w:r w:rsidRPr="002339F2">
        <w:rPr>
          <w:rFonts w:ascii="Times New Roman" w:eastAsia="Times New Roman" w:hAnsi="Times New Roman" w:cs="Times New Roman"/>
          <w:color w:val="202220"/>
          <w:sz w:val="26"/>
          <w:szCs w:val="26"/>
          <w:lang w:eastAsia="en-ZA"/>
        </w:rPr>
        <w:t>16 January 1980) said:</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In </w:t>
      </w:r>
      <w:proofErr w:type="gramStart"/>
      <w:r w:rsidRPr="002339F2">
        <w:rPr>
          <w:rFonts w:ascii="Times New Roman" w:eastAsia="Times New Roman" w:hAnsi="Times New Roman" w:cs="Times New Roman"/>
          <w:color w:val="202220"/>
          <w:sz w:val="26"/>
          <w:szCs w:val="26"/>
          <w:lang w:eastAsia="en-ZA"/>
        </w:rPr>
        <w:t>offering</w:t>
      </w:r>
      <w:proofErr w:type="gramEnd"/>
      <w:r w:rsidRPr="002339F2">
        <w:rPr>
          <w:rFonts w:ascii="Times New Roman" w:eastAsia="Times New Roman" w:hAnsi="Times New Roman" w:cs="Times New Roman"/>
          <w:color w:val="202220"/>
          <w:sz w:val="26"/>
          <w:szCs w:val="26"/>
          <w:lang w:eastAsia="en-ZA"/>
        </w:rPr>
        <w:t xml:space="preserve"> him this brief I pointed out the difficulties which he would have to face – non-membership of the Circuit Mess, the inability to stay at any hotel, and the necessity of finding lodging in the location – and many others. Stating his knowledge of all this, and his readiness to face the difficulties and the unpleasantness, he unhesitatingly accepted the assignment.</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On the opening morning of the session, the customary ‘coffee gathering’ took place. My guests were the local magistrate, the assessors, the prosecutor, members of the Bar, the sheriff and district surgeon – all Afrikaans-speaking. By chance, discussion started on a recently published book by Adam Small and naturally spread to one on Afrikaans literature generally. The details do not </w:t>
      </w:r>
      <w:proofErr w:type="gramStart"/>
      <w:r w:rsidRPr="002339F2">
        <w:rPr>
          <w:rFonts w:ascii="Times New Roman" w:eastAsia="Times New Roman" w:hAnsi="Times New Roman" w:cs="Times New Roman"/>
          <w:color w:val="202220"/>
          <w:sz w:val="26"/>
          <w:szCs w:val="26"/>
          <w:lang w:eastAsia="en-ZA"/>
        </w:rPr>
        <w:t>matter,</w:t>
      </w:r>
      <w:proofErr w:type="gramEnd"/>
      <w:r w:rsidRPr="002339F2">
        <w:rPr>
          <w:rFonts w:ascii="Times New Roman" w:eastAsia="Times New Roman" w:hAnsi="Times New Roman" w:cs="Times New Roman"/>
          <w:color w:val="202220"/>
          <w:sz w:val="26"/>
          <w:szCs w:val="26"/>
          <w:lang w:eastAsia="en-ZA"/>
        </w:rPr>
        <w:t xml:space="preserve"> suffice it for me to say that ben’s contribution was listened to by a spellbound audience. When he left my Afrikaans guests in the most complimentary terms graciously admitted that this coloured man knew infinitely more about their culture than they did. A new respect was born.</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proofErr w:type="gramStart"/>
      <w:r w:rsidRPr="002339F2">
        <w:rPr>
          <w:rFonts w:ascii="Times New Roman" w:eastAsia="Times New Roman" w:hAnsi="Times New Roman" w:cs="Times New Roman"/>
          <w:color w:val="202220"/>
          <w:sz w:val="26"/>
          <w:szCs w:val="26"/>
          <w:lang w:eastAsia="en-ZA"/>
        </w:rPr>
        <w:t>But further</w:t>
      </w:r>
      <w:proofErr w:type="gramEnd"/>
      <w:r w:rsidRPr="002339F2">
        <w:rPr>
          <w:rFonts w:ascii="Times New Roman" w:eastAsia="Times New Roman" w:hAnsi="Times New Roman" w:cs="Times New Roman"/>
          <w:color w:val="202220"/>
          <w:sz w:val="26"/>
          <w:szCs w:val="26"/>
          <w:lang w:eastAsia="en-ZA"/>
        </w:rPr>
        <w:t xml:space="preserve"> restrictions followed. In November 196, just over half a year having passed in his new career, the then Minister of Justice, BJ Vorster, served him with another banning order, his third, which prohibited him from being an office-bearer or member of 36 named organisations included in which were the NEUM, the Anti-CAD and the TLSA.</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legal career, these restrictions notwithstanding, grew significantly. He </w:t>
      </w:r>
      <w:proofErr w:type="gramStart"/>
      <w:r w:rsidRPr="002339F2">
        <w:rPr>
          <w:rFonts w:ascii="Times New Roman" w:eastAsia="Times New Roman" w:hAnsi="Times New Roman" w:cs="Times New Roman"/>
          <w:color w:val="202220"/>
          <w:sz w:val="26"/>
          <w:szCs w:val="26"/>
          <w:lang w:eastAsia="en-ZA"/>
        </w:rPr>
        <w:t>was elected as a member of the Cape Bar Council and quickly built a reputation for managing political cases</w:t>
      </w:r>
      <w:proofErr w:type="gramEnd"/>
      <w:r w:rsidRPr="002339F2">
        <w:rPr>
          <w:rFonts w:ascii="Times New Roman" w:eastAsia="Times New Roman" w:hAnsi="Times New Roman" w:cs="Times New Roman"/>
          <w:color w:val="202220"/>
          <w:sz w:val="26"/>
          <w:szCs w:val="26"/>
          <w:lang w:eastAsia="en-ZA"/>
        </w:rPr>
        <w:t>. One of the most significant of these was a </w:t>
      </w:r>
      <w:proofErr w:type="spellStart"/>
      <w:r w:rsidRPr="002339F2">
        <w:rPr>
          <w:rFonts w:ascii="Times New Roman" w:eastAsia="Times New Roman" w:hAnsi="Times New Roman" w:cs="Times New Roman"/>
          <w:i/>
          <w:iCs/>
          <w:color w:val="202220"/>
          <w:sz w:val="26"/>
          <w:szCs w:val="26"/>
          <w:lang w:eastAsia="en-ZA"/>
        </w:rPr>
        <w:t>habeus</w:t>
      </w:r>
      <w:proofErr w:type="spellEnd"/>
      <w:r w:rsidRPr="002339F2">
        <w:rPr>
          <w:rFonts w:ascii="Times New Roman" w:eastAsia="Times New Roman" w:hAnsi="Times New Roman" w:cs="Times New Roman"/>
          <w:i/>
          <w:iCs/>
          <w:color w:val="202220"/>
          <w:sz w:val="26"/>
          <w:szCs w:val="26"/>
          <w:lang w:eastAsia="en-ZA"/>
        </w:rPr>
        <w:t xml:space="preserve"> corpus </w:t>
      </w:r>
      <w:r w:rsidRPr="002339F2">
        <w:rPr>
          <w:rFonts w:ascii="Times New Roman" w:eastAsia="Times New Roman" w:hAnsi="Times New Roman" w:cs="Times New Roman"/>
          <w:color w:val="202220"/>
          <w:sz w:val="26"/>
          <w:szCs w:val="26"/>
          <w:lang w:eastAsia="en-ZA"/>
        </w:rPr>
        <w:t xml:space="preserve">case he successfully took on in defence of Dr Kenneth Abrahams of the Yu Chi Chan Club. </w:t>
      </w:r>
      <w:proofErr w:type="gramStart"/>
      <w:r w:rsidRPr="002339F2">
        <w:rPr>
          <w:rFonts w:ascii="Times New Roman" w:eastAsia="Times New Roman" w:hAnsi="Times New Roman" w:cs="Times New Roman"/>
          <w:color w:val="202220"/>
          <w:sz w:val="26"/>
          <w:szCs w:val="26"/>
          <w:lang w:eastAsia="en-ZA"/>
        </w:rPr>
        <w:t>Abrahams had been abducted by the South African Police from Bechuanaland (Botswana)</w:t>
      </w:r>
      <w:proofErr w:type="gramEnd"/>
      <w:r w:rsidRPr="002339F2">
        <w:rPr>
          <w:rFonts w:ascii="Times New Roman" w:eastAsia="Times New Roman" w:hAnsi="Times New Roman" w:cs="Times New Roman"/>
          <w:color w:val="202220"/>
          <w:sz w:val="26"/>
          <w:szCs w:val="26"/>
          <w:lang w:eastAsia="en-ZA"/>
        </w:rPr>
        <w:t xml:space="preserve">. The case would provide the legal struggle for the rights of prisoners with a powerful precedent. Almost fittingly, he died on the 19 December 1979 in a </w:t>
      </w:r>
      <w:proofErr w:type="spellStart"/>
      <w:r w:rsidRPr="002339F2">
        <w:rPr>
          <w:rFonts w:ascii="Times New Roman" w:eastAsia="Times New Roman" w:hAnsi="Times New Roman" w:cs="Times New Roman"/>
          <w:color w:val="202220"/>
          <w:sz w:val="26"/>
          <w:szCs w:val="26"/>
          <w:lang w:eastAsia="en-ZA"/>
        </w:rPr>
        <w:t>Hermanus</w:t>
      </w:r>
      <w:proofErr w:type="spellEnd"/>
      <w:r w:rsidRPr="002339F2">
        <w:rPr>
          <w:rFonts w:ascii="Times New Roman" w:eastAsia="Times New Roman" w:hAnsi="Times New Roman" w:cs="Times New Roman"/>
          <w:color w:val="202220"/>
          <w:sz w:val="26"/>
          <w:szCs w:val="26"/>
          <w:lang w:eastAsia="en-ZA"/>
        </w:rPr>
        <w:t xml:space="preserve"> court where he was defending four people who </w:t>
      </w:r>
      <w:proofErr w:type="gramStart"/>
      <w:r w:rsidRPr="002339F2">
        <w:rPr>
          <w:rFonts w:ascii="Times New Roman" w:eastAsia="Times New Roman" w:hAnsi="Times New Roman" w:cs="Times New Roman"/>
          <w:color w:val="202220"/>
          <w:sz w:val="26"/>
          <w:szCs w:val="26"/>
          <w:lang w:eastAsia="en-ZA"/>
        </w:rPr>
        <w:t>had been accused</w:t>
      </w:r>
      <w:proofErr w:type="gramEnd"/>
      <w:r w:rsidRPr="002339F2">
        <w:rPr>
          <w:rFonts w:ascii="Times New Roman" w:eastAsia="Times New Roman" w:hAnsi="Times New Roman" w:cs="Times New Roman"/>
          <w:color w:val="202220"/>
          <w:sz w:val="26"/>
          <w:szCs w:val="26"/>
          <w:lang w:eastAsia="en-ZA"/>
        </w:rPr>
        <w:t xml:space="preserve"> under the Terrorism Act of 1967.  </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b/>
          <w:bCs/>
          <w:color w:val="202220"/>
          <w:sz w:val="26"/>
          <w:szCs w:val="26"/>
          <w:lang w:eastAsia="en-ZA"/>
        </w:rPr>
        <w:t>Conclusion</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Times New Roman" w:eastAsia="Times New Roman" w:hAnsi="Times New Roman" w:cs="Times New Roman"/>
          <w:color w:val="202220"/>
          <w:sz w:val="26"/>
          <w:szCs w:val="26"/>
          <w:lang w:eastAsia="en-ZA"/>
        </w:rPr>
        <w:t xml:space="preserve">The significance of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contribution to the political struggle in South Africa and to its theory of change is relatively unknown. He was, however, one of the country’s most important political theorists. The </w:t>
      </w:r>
      <w:proofErr w:type="gramStart"/>
      <w:r w:rsidRPr="002339F2">
        <w:rPr>
          <w:rFonts w:ascii="Times New Roman" w:eastAsia="Times New Roman" w:hAnsi="Times New Roman" w:cs="Times New Roman"/>
          <w:color w:val="202220"/>
          <w:sz w:val="26"/>
          <w:szCs w:val="26"/>
          <w:lang w:eastAsia="en-ZA"/>
        </w:rPr>
        <w:t>contribution which he made with the theory of non-racialism</w:t>
      </w:r>
      <w:proofErr w:type="gramEnd"/>
      <w:r w:rsidRPr="002339F2">
        <w:rPr>
          <w:rFonts w:ascii="Times New Roman" w:eastAsia="Times New Roman" w:hAnsi="Times New Roman" w:cs="Times New Roman"/>
          <w:color w:val="202220"/>
          <w:sz w:val="26"/>
          <w:szCs w:val="26"/>
          <w:lang w:eastAsia="en-ZA"/>
        </w:rPr>
        <w:t xml:space="preserve"> emerged almost thirty years before a similarly constructed theory of social analysis arose with neo-Marxism in the early days of European post-structuralism and the subsequent developments that came with the rise of the Indian </w:t>
      </w:r>
      <w:r w:rsidRPr="002339F2">
        <w:rPr>
          <w:rFonts w:ascii="Times New Roman" w:eastAsia="Times New Roman" w:hAnsi="Times New Roman" w:cs="Times New Roman"/>
          <w:color w:val="202220"/>
          <w:sz w:val="26"/>
          <w:szCs w:val="26"/>
          <w:lang w:eastAsia="en-ZA"/>
        </w:rPr>
        <w:lastRenderedPageBreak/>
        <w:t xml:space="preserve">Subaltern movement. </w:t>
      </w:r>
      <w:proofErr w:type="gramStart"/>
      <w:r w:rsidRPr="002339F2">
        <w:rPr>
          <w:rFonts w:ascii="Times New Roman" w:eastAsia="Times New Roman" w:hAnsi="Times New Roman" w:cs="Times New Roman"/>
          <w:color w:val="202220"/>
          <w:sz w:val="26"/>
          <w:szCs w:val="26"/>
          <w:lang w:eastAsia="en-ZA"/>
        </w:rPr>
        <w:t>These</w:t>
      </w:r>
      <w:proofErr w:type="gramEnd"/>
      <w:r w:rsidRPr="002339F2">
        <w:rPr>
          <w:rFonts w:ascii="Times New Roman" w:eastAsia="Times New Roman" w:hAnsi="Times New Roman" w:cs="Times New Roman"/>
          <w:color w:val="202220"/>
          <w:sz w:val="26"/>
          <w:szCs w:val="26"/>
          <w:lang w:eastAsia="en-ZA"/>
        </w:rPr>
        <w:t xml:space="preserve"> contributions he made arose, significantly, in the fertile space of South African intellectualism, reflecting the extraordinary and still-to-be-told-story of the evolution of a distinct school of political thought which emerged out of the Western Cape. An extremely significant element of this story was that these intellectual developments took place outside of the university. The spaces inhabited by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such as the NEF had become, during this period, the most progressive intellectual and even scholarly site of critical thinking in the country. The NEF’s lectures, such as those of Kenny </w:t>
      </w:r>
      <w:proofErr w:type="spellStart"/>
      <w:r w:rsidRPr="002339F2">
        <w:rPr>
          <w:rFonts w:ascii="Times New Roman" w:eastAsia="Times New Roman" w:hAnsi="Times New Roman" w:cs="Times New Roman"/>
          <w:color w:val="202220"/>
          <w:sz w:val="26"/>
          <w:szCs w:val="26"/>
          <w:lang w:eastAsia="en-ZA"/>
        </w:rPr>
        <w:t>Jordaan</w:t>
      </w:r>
      <w:proofErr w:type="spellEnd"/>
      <w:r w:rsidRPr="002339F2">
        <w:rPr>
          <w:rFonts w:ascii="Times New Roman" w:eastAsia="Times New Roman" w:hAnsi="Times New Roman" w:cs="Times New Roman"/>
          <w:color w:val="202220"/>
          <w:sz w:val="26"/>
          <w:szCs w:val="26"/>
          <w:lang w:eastAsia="en-ZA"/>
        </w:rPr>
        <w:t xml:space="preserve">, Cosmo </w:t>
      </w:r>
      <w:proofErr w:type="spellStart"/>
      <w:r w:rsidRPr="002339F2">
        <w:rPr>
          <w:rFonts w:ascii="Times New Roman" w:eastAsia="Times New Roman" w:hAnsi="Times New Roman" w:cs="Times New Roman"/>
          <w:color w:val="202220"/>
          <w:sz w:val="26"/>
          <w:szCs w:val="26"/>
          <w:lang w:eastAsia="en-ZA"/>
        </w:rPr>
        <w:t>Pieterse</w:t>
      </w:r>
      <w:proofErr w:type="spellEnd"/>
      <w:r w:rsidRPr="002339F2">
        <w:rPr>
          <w:rFonts w:ascii="Times New Roman" w:eastAsia="Times New Roman" w:hAnsi="Times New Roman" w:cs="Times New Roman"/>
          <w:color w:val="202220"/>
          <w:sz w:val="26"/>
          <w:szCs w:val="26"/>
          <w:lang w:eastAsia="en-ZA"/>
        </w:rPr>
        <w:t xml:space="preserve"> and a whole group of young minds in the late 1950s, for example, were significantly in advance of much of what </w:t>
      </w:r>
      <w:proofErr w:type="gramStart"/>
      <w:r w:rsidRPr="002339F2">
        <w:rPr>
          <w:rFonts w:ascii="Times New Roman" w:eastAsia="Times New Roman" w:hAnsi="Times New Roman" w:cs="Times New Roman"/>
          <w:color w:val="202220"/>
          <w:sz w:val="26"/>
          <w:szCs w:val="26"/>
          <w:lang w:eastAsia="en-ZA"/>
        </w:rPr>
        <w:t>was being taught</w:t>
      </w:r>
      <w:proofErr w:type="gramEnd"/>
      <w:r w:rsidRPr="002339F2">
        <w:rPr>
          <w:rFonts w:ascii="Times New Roman" w:eastAsia="Times New Roman" w:hAnsi="Times New Roman" w:cs="Times New Roman"/>
          <w:color w:val="202220"/>
          <w:sz w:val="26"/>
          <w:szCs w:val="26"/>
          <w:lang w:eastAsia="en-ZA"/>
        </w:rPr>
        <w:t xml:space="preserve"> at the major universities in the country at the time. They effected an epistemological </w:t>
      </w:r>
      <w:proofErr w:type="gramStart"/>
      <w:r w:rsidRPr="002339F2">
        <w:rPr>
          <w:rFonts w:ascii="Times New Roman" w:eastAsia="Times New Roman" w:hAnsi="Times New Roman" w:cs="Times New Roman"/>
          <w:color w:val="202220"/>
          <w:sz w:val="26"/>
          <w:szCs w:val="26"/>
          <w:lang w:eastAsia="en-ZA"/>
        </w:rPr>
        <w:t>break which</w:t>
      </w:r>
      <w:proofErr w:type="gramEnd"/>
      <w:r w:rsidRPr="002339F2">
        <w:rPr>
          <w:rFonts w:ascii="Times New Roman" w:eastAsia="Times New Roman" w:hAnsi="Times New Roman" w:cs="Times New Roman"/>
          <w:color w:val="202220"/>
          <w:sz w:val="26"/>
          <w:szCs w:val="26"/>
          <w:lang w:eastAsia="en-ZA"/>
        </w:rPr>
        <w:t xml:space="preserve"> disrupted the dominant approaches to ‘race’ and class to the core.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himself, writing in </w:t>
      </w:r>
      <w:r w:rsidRPr="002339F2">
        <w:rPr>
          <w:rFonts w:ascii="Times New Roman" w:eastAsia="Times New Roman" w:hAnsi="Times New Roman" w:cs="Times New Roman"/>
          <w:i/>
          <w:iCs/>
          <w:color w:val="202220"/>
          <w:sz w:val="26"/>
          <w:szCs w:val="26"/>
          <w:lang w:eastAsia="en-ZA"/>
        </w:rPr>
        <w:t>The Sun, </w:t>
      </w:r>
      <w:r w:rsidRPr="002339F2">
        <w:rPr>
          <w:rFonts w:ascii="Times New Roman" w:eastAsia="Times New Roman" w:hAnsi="Times New Roman" w:cs="Times New Roman"/>
          <w:color w:val="202220"/>
          <w:sz w:val="26"/>
          <w:szCs w:val="26"/>
          <w:lang w:eastAsia="en-ZA"/>
        </w:rPr>
        <w:t xml:space="preserve">under the pseudonym I.N. </w:t>
      </w:r>
      <w:proofErr w:type="spellStart"/>
      <w:r w:rsidRPr="002339F2">
        <w:rPr>
          <w:rFonts w:ascii="Times New Roman" w:eastAsia="Times New Roman" w:hAnsi="Times New Roman" w:cs="Times New Roman"/>
          <w:color w:val="202220"/>
          <w:sz w:val="26"/>
          <w:szCs w:val="26"/>
          <w:lang w:eastAsia="en-ZA"/>
        </w:rPr>
        <w:t>Fandum</w:t>
      </w:r>
      <w:proofErr w:type="spellEnd"/>
      <w:r w:rsidRPr="002339F2">
        <w:rPr>
          <w:rFonts w:ascii="Times New Roman" w:eastAsia="Times New Roman" w:hAnsi="Times New Roman" w:cs="Times New Roman"/>
          <w:color w:val="202220"/>
          <w:sz w:val="26"/>
          <w:szCs w:val="26"/>
          <w:lang w:eastAsia="en-ZA"/>
        </w:rPr>
        <w:t>, made the observation of his elders that “(they were in) the twilight of their ideas” (</w:t>
      </w:r>
      <w:proofErr w:type="spellStart"/>
      <w:r w:rsidRPr="002339F2">
        <w:rPr>
          <w:rFonts w:ascii="Times New Roman" w:eastAsia="Times New Roman" w:hAnsi="Times New Roman" w:cs="Times New Roman"/>
          <w:color w:val="202220"/>
          <w:sz w:val="26"/>
          <w:szCs w:val="26"/>
          <w:lang w:eastAsia="en-ZA"/>
        </w:rPr>
        <w:t>Sandwith</w:t>
      </w:r>
      <w:proofErr w:type="spellEnd"/>
      <w:r w:rsidRPr="002339F2">
        <w:rPr>
          <w:rFonts w:ascii="Times New Roman" w:eastAsia="Times New Roman" w:hAnsi="Times New Roman" w:cs="Times New Roman"/>
          <w:color w:val="202220"/>
          <w:sz w:val="26"/>
          <w:szCs w:val="26"/>
          <w:lang w:eastAsia="en-ZA"/>
        </w:rPr>
        <w:t xml:space="preserve">, 2011: 12). Driving </w:t>
      </w:r>
      <w:proofErr w:type="spellStart"/>
      <w:proofErr w:type="gram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and</w:t>
      </w:r>
      <w:proofErr w:type="gramEnd"/>
      <w:r w:rsidRPr="002339F2">
        <w:rPr>
          <w:rFonts w:ascii="Times New Roman" w:eastAsia="Times New Roman" w:hAnsi="Times New Roman" w:cs="Times New Roman"/>
          <w:color w:val="202220"/>
          <w:sz w:val="26"/>
          <w:szCs w:val="26"/>
          <w:lang w:eastAsia="en-ZA"/>
        </w:rPr>
        <w:t xml:space="preserve"> his comrades on were the political dynamics of South Africa’s ‘race’ and class struggles. They began their intellectual journey with the important insight that the social space in which they found themselves had to </w:t>
      </w:r>
      <w:proofErr w:type="gramStart"/>
      <w:r w:rsidRPr="002339F2">
        <w:rPr>
          <w:rFonts w:ascii="Times New Roman" w:eastAsia="Times New Roman" w:hAnsi="Times New Roman" w:cs="Times New Roman"/>
          <w:color w:val="202220"/>
          <w:sz w:val="26"/>
          <w:szCs w:val="26"/>
          <w:lang w:eastAsia="en-ZA"/>
        </w:rPr>
        <w:t>be understood</w:t>
      </w:r>
      <w:proofErr w:type="gramEnd"/>
      <w:r w:rsidRPr="002339F2">
        <w:rPr>
          <w:rFonts w:ascii="Times New Roman" w:eastAsia="Times New Roman" w:hAnsi="Times New Roman" w:cs="Times New Roman"/>
          <w:color w:val="202220"/>
          <w:sz w:val="26"/>
          <w:szCs w:val="26"/>
          <w:lang w:eastAsia="en-ZA"/>
        </w:rPr>
        <w:t xml:space="preserve"> properly. They embraced theory without apology. Out of this came, for the period, some of the world’s most innovative sociological, political and psychological thinking. In all of this, recognising the contributions of his peers, </w:t>
      </w:r>
      <w:proofErr w:type="spellStart"/>
      <w:r w:rsidRPr="002339F2">
        <w:rPr>
          <w:rFonts w:ascii="Times New Roman" w:eastAsia="Times New Roman" w:hAnsi="Times New Roman" w:cs="Times New Roman"/>
          <w:color w:val="202220"/>
          <w:sz w:val="26"/>
          <w:szCs w:val="26"/>
          <w:lang w:eastAsia="en-ZA"/>
        </w:rPr>
        <w:t>Kies</w:t>
      </w:r>
      <w:proofErr w:type="spellEnd"/>
      <w:r w:rsidRPr="002339F2">
        <w:rPr>
          <w:rFonts w:ascii="Times New Roman" w:eastAsia="Times New Roman" w:hAnsi="Times New Roman" w:cs="Times New Roman"/>
          <w:color w:val="202220"/>
          <w:sz w:val="26"/>
          <w:szCs w:val="26"/>
          <w:lang w:eastAsia="en-ZA"/>
        </w:rPr>
        <w:t xml:space="preserve"> was without question a leader.</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w:t>
      </w:r>
      <w:proofErr w:type="gramStart"/>
      <w:r w:rsidRPr="002339F2">
        <w:rPr>
          <w:rFonts w:ascii="Times New Roman" w:eastAsia="Times New Roman" w:hAnsi="Times New Roman" w:cs="Times New Roman"/>
          <w:color w:val="000000"/>
          <w:sz w:val="26"/>
          <w:szCs w:val="26"/>
          <w:lang w:eastAsia="en-ZA"/>
        </w:rPr>
        <w:t>was acknowledged</w:t>
      </w:r>
      <w:proofErr w:type="gramEnd"/>
      <w:r w:rsidRPr="002339F2">
        <w:rPr>
          <w:rFonts w:ascii="Times New Roman" w:eastAsia="Times New Roman" w:hAnsi="Times New Roman" w:cs="Times New Roman"/>
          <w:color w:val="000000"/>
          <w:sz w:val="26"/>
          <w:szCs w:val="26"/>
          <w:lang w:eastAsia="en-ZA"/>
        </w:rPr>
        <w:t xml:space="preserve"> by the post-apartheid with provincial honours in the Western Cape when the Order of the </w:t>
      </w:r>
      <w:proofErr w:type="spellStart"/>
      <w:r w:rsidRPr="002339F2">
        <w:rPr>
          <w:rFonts w:ascii="Times New Roman" w:eastAsia="Times New Roman" w:hAnsi="Times New Roman" w:cs="Times New Roman"/>
          <w:color w:val="000000"/>
          <w:sz w:val="26"/>
          <w:szCs w:val="26"/>
          <w:lang w:eastAsia="en-ZA"/>
        </w:rPr>
        <w:t>Disa</w:t>
      </w:r>
      <w:proofErr w:type="spellEnd"/>
      <w:r w:rsidRPr="002339F2">
        <w:rPr>
          <w:rFonts w:ascii="Times New Roman" w:eastAsia="Times New Roman" w:hAnsi="Times New Roman" w:cs="Times New Roman"/>
          <w:color w:val="000000"/>
          <w:sz w:val="26"/>
          <w:szCs w:val="26"/>
          <w:lang w:eastAsia="en-ZA"/>
        </w:rPr>
        <w:t xml:space="preserve"> – Officer, 2004 was bestowed on him posthumously. Given his commitment to the idea of working as a collective, it is not clear that </w:t>
      </w:r>
      <w:proofErr w:type="spellStart"/>
      <w:r w:rsidRPr="002339F2">
        <w:rPr>
          <w:rFonts w:ascii="Times New Roman" w:eastAsia="Times New Roman" w:hAnsi="Times New Roman" w:cs="Times New Roman"/>
          <w:color w:val="000000"/>
          <w:sz w:val="26"/>
          <w:szCs w:val="26"/>
          <w:lang w:eastAsia="en-ZA"/>
        </w:rPr>
        <w:t>Kies</w:t>
      </w:r>
      <w:proofErr w:type="spellEnd"/>
      <w:r w:rsidRPr="002339F2">
        <w:rPr>
          <w:rFonts w:ascii="Times New Roman" w:eastAsia="Times New Roman" w:hAnsi="Times New Roman" w:cs="Times New Roman"/>
          <w:color w:val="000000"/>
          <w:sz w:val="26"/>
          <w:szCs w:val="26"/>
          <w:lang w:eastAsia="en-ZA"/>
        </w:rPr>
        <w:t xml:space="preserve"> </w:t>
      </w:r>
      <w:proofErr w:type="gramStart"/>
      <w:r w:rsidRPr="002339F2">
        <w:rPr>
          <w:rFonts w:ascii="Times New Roman" w:eastAsia="Times New Roman" w:hAnsi="Times New Roman" w:cs="Times New Roman"/>
          <w:color w:val="000000"/>
          <w:sz w:val="26"/>
          <w:szCs w:val="26"/>
          <w:lang w:eastAsia="en-ZA"/>
        </w:rPr>
        <w:t>would</w:t>
      </w:r>
      <w:proofErr w:type="gramEnd"/>
      <w:r w:rsidRPr="002339F2">
        <w:rPr>
          <w:rFonts w:ascii="Times New Roman" w:eastAsia="Times New Roman" w:hAnsi="Times New Roman" w:cs="Times New Roman"/>
          <w:color w:val="000000"/>
          <w:sz w:val="26"/>
          <w:szCs w:val="26"/>
          <w:lang w:eastAsia="en-ZA"/>
        </w:rPr>
        <w:t xml:space="preserve"> have accepted this honour had he been alive.</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 xml:space="preserve">We also include links, in 5 parts, to a </w:t>
      </w:r>
      <w:proofErr w:type="spellStart"/>
      <w:r w:rsidRPr="002339F2">
        <w:rPr>
          <w:rFonts w:ascii="Fira Sans" w:eastAsia="Times New Roman" w:hAnsi="Fira Sans" w:cs="Times New Roman"/>
          <w:color w:val="202220"/>
          <w:sz w:val="26"/>
          <w:szCs w:val="26"/>
          <w:lang w:eastAsia="en-ZA"/>
        </w:rPr>
        <w:t>Masters</w:t>
      </w:r>
      <w:proofErr w:type="spellEnd"/>
      <w:r w:rsidRPr="002339F2">
        <w:rPr>
          <w:rFonts w:ascii="Fira Sans" w:eastAsia="Times New Roman" w:hAnsi="Fira Sans" w:cs="Times New Roman"/>
          <w:color w:val="202220"/>
          <w:sz w:val="26"/>
          <w:szCs w:val="26"/>
          <w:lang w:eastAsia="en-ZA"/>
        </w:rPr>
        <w:t xml:space="preserve"> Thesis by Dennis </w:t>
      </w:r>
      <w:proofErr w:type="spellStart"/>
      <w:r w:rsidRPr="002339F2">
        <w:rPr>
          <w:rFonts w:ascii="Fira Sans" w:eastAsia="Times New Roman" w:hAnsi="Fira Sans" w:cs="Times New Roman"/>
          <w:color w:val="202220"/>
          <w:sz w:val="26"/>
          <w:szCs w:val="26"/>
          <w:lang w:eastAsia="en-ZA"/>
        </w:rPr>
        <w:t>Cavernelis</w:t>
      </w:r>
      <w:proofErr w:type="spellEnd"/>
      <w:r w:rsidRPr="002339F2">
        <w:rPr>
          <w:rFonts w:ascii="Fira Sans" w:eastAsia="Times New Roman" w:hAnsi="Fira Sans" w:cs="Times New Roman"/>
          <w:color w:val="202220"/>
          <w:sz w:val="26"/>
          <w:szCs w:val="26"/>
          <w:lang w:eastAsia="en-ZA"/>
        </w:rPr>
        <w:t xml:space="preserve"> on the life and contribution of Benjamin </w:t>
      </w:r>
      <w:proofErr w:type="spellStart"/>
      <w:r w:rsidRPr="002339F2">
        <w:rPr>
          <w:rFonts w:ascii="Fira Sans" w:eastAsia="Times New Roman" w:hAnsi="Fira Sans" w:cs="Times New Roman"/>
          <w:color w:val="202220"/>
          <w:sz w:val="26"/>
          <w:szCs w:val="26"/>
          <w:lang w:eastAsia="en-ZA"/>
        </w:rPr>
        <w:t>Magson</w:t>
      </w:r>
      <w:proofErr w:type="spellEnd"/>
      <w:r w:rsidRPr="002339F2">
        <w:rPr>
          <w:rFonts w:ascii="Fira Sans" w:eastAsia="Times New Roman" w:hAnsi="Fira Sans" w:cs="Times New Roman"/>
          <w:color w:val="202220"/>
          <w:sz w:val="26"/>
          <w:szCs w:val="26"/>
          <w:lang w:eastAsia="en-ZA"/>
        </w:rPr>
        <w:t xml:space="preserve"> </w:t>
      </w:r>
      <w:proofErr w:type="spellStart"/>
      <w:proofErr w:type="gram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xml:space="preserve"> :</w:t>
      </w:r>
      <w:proofErr w:type="gramEnd"/>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Part 1</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hyperlink r:id="rId7" w:history="1">
        <w:r w:rsidRPr="002339F2">
          <w:rPr>
            <w:rFonts w:ascii="Fira Sans" w:eastAsia="Times New Roman" w:hAnsi="Fira Sans" w:cs="Times New Roman"/>
            <w:color w:val="B30909"/>
            <w:sz w:val="26"/>
            <w:szCs w:val="26"/>
            <w:lang w:eastAsia="en-ZA"/>
          </w:rPr>
          <w:t>https://drive.google.com/open?id=0B_mL-1qxbLNrOWUzVXlrTDBrUHhnOG1CT1ZvbnNFc0lvXzlR</w:t>
        </w:r>
      </w:hyperlink>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Part 2</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hyperlink r:id="rId8" w:history="1">
        <w:r w:rsidRPr="002339F2">
          <w:rPr>
            <w:rFonts w:ascii="Fira Sans" w:eastAsia="Times New Roman" w:hAnsi="Fira Sans" w:cs="Times New Roman"/>
            <w:color w:val="B30909"/>
            <w:sz w:val="26"/>
            <w:szCs w:val="26"/>
            <w:lang w:eastAsia="en-ZA"/>
          </w:rPr>
          <w:t>https://drive.google.com/open?id=0B_mL-1qxbLNrTjJyRHdyU3hjcldIQm1fU1JWektzUFVKVF9N</w:t>
        </w:r>
      </w:hyperlink>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Part 3</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hyperlink r:id="rId9" w:history="1">
        <w:r w:rsidRPr="002339F2">
          <w:rPr>
            <w:rFonts w:ascii="Fira Sans" w:eastAsia="Times New Roman" w:hAnsi="Fira Sans" w:cs="Times New Roman"/>
            <w:color w:val="B30909"/>
            <w:sz w:val="26"/>
            <w:szCs w:val="26"/>
            <w:lang w:eastAsia="en-ZA"/>
          </w:rPr>
          <w:t>https://drive.google.com/open?id=0B_mL-1qxbLNrNXFLUUFxZTFxVzNfaVA3UWVfX3dZOC1fUVg4</w:t>
        </w:r>
      </w:hyperlink>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Part 4</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hyperlink r:id="rId10" w:history="1">
        <w:r w:rsidRPr="002339F2">
          <w:rPr>
            <w:rFonts w:ascii="Fira Sans" w:eastAsia="Times New Roman" w:hAnsi="Fira Sans" w:cs="Times New Roman"/>
            <w:color w:val="B30909"/>
            <w:sz w:val="26"/>
            <w:szCs w:val="26"/>
            <w:lang w:eastAsia="en-ZA"/>
          </w:rPr>
          <w:t>https://drive.google.com/open?id=0B_mL-1qxbLNrTC1fT0gybmd4a3hObzJ0X1lwSUlGZG1BbTdF</w:t>
        </w:r>
      </w:hyperlink>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Part 5</w:t>
      </w:r>
    </w:p>
    <w:p w:rsidR="002339F2" w:rsidRPr="002339F2" w:rsidRDefault="002339F2" w:rsidP="002339F2">
      <w:pPr>
        <w:shd w:val="clear" w:color="auto" w:fill="FFFFFF"/>
        <w:spacing w:after="150" w:line="240" w:lineRule="auto"/>
        <w:rPr>
          <w:rFonts w:ascii="Fira Sans" w:eastAsia="Times New Roman" w:hAnsi="Fira Sans" w:cs="Times New Roman"/>
          <w:color w:val="202220"/>
          <w:sz w:val="26"/>
          <w:szCs w:val="26"/>
          <w:lang w:eastAsia="en-ZA"/>
        </w:rPr>
      </w:pPr>
      <w:hyperlink r:id="rId11" w:history="1">
        <w:r w:rsidRPr="002339F2">
          <w:rPr>
            <w:rFonts w:ascii="Fira Sans" w:eastAsia="Times New Roman" w:hAnsi="Fira Sans" w:cs="Times New Roman"/>
            <w:color w:val="B30909"/>
            <w:sz w:val="26"/>
            <w:szCs w:val="26"/>
            <w:lang w:eastAsia="en-ZA"/>
          </w:rPr>
          <w:t>https://drive.google.com/open?id=0B_mL-1qxbLNrUkZmWFVJNWNfb3NYV3FjZC01RjFkdzhxU29n</w:t>
        </w:r>
      </w:hyperlink>
    </w:p>
    <w:p w:rsidR="002339F2" w:rsidRPr="002339F2" w:rsidRDefault="002339F2" w:rsidP="002339F2">
      <w:pPr>
        <w:shd w:val="clear" w:color="auto" w:fill="FFFFFF"/>
        <w:spacing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 xml:space="preserve">Biography drafted by Crain </w:t>
      </w:r>
      <w:proofErr w:type="spellStart"/>
      <w:r w:rsidRPr="002339F2">
        <w:rPr>
          <w:rFonts w:ascii="Fira Sans" w:eastAsia="Times New Roman" w:hAnsi="Fira Sans" w:cs="Times New Roman"/>
          <w:color w:val="202220"/>
          <w:sz w:val="26"/>
          <w:szCs w:val="26"/>
          <w:lang w:eastAsia="en-ZA"/>
        </w:rPr>
        <w:t>Soudien</w:t>
      </w:r>
      <w:proofErr w:type="spellEnd"/>
    </w:p>
    <w:p w:rsidR="002339F2" w:rsidRPr="002339F2" w:rsidRDefault="002339F2" w:rsidP="002339F2">
      <w:pPr>
        <w:shd w:val="clear" w:color="auto" w:fill="FFFFFF"/>
        <w:spacing w:after="0" w:line="240" w:lineRule="auto"/>
        <w:rPr>
          <w:rFonts w:ascii="Ubuntu" w:eastAsia="Times New Roman" w:hAnsi="Ubuntu" w:cs="Times New Roman"/>
          <w:color w:val="B30909"/>
          <w:sz w:val="26"/>
          <w:szCs w:val="26"/>
          <w:lang w:eastAsia="en-ZA"/>
        </w:rPr>
      </w:pPr>
      <w:r w:rsidRPr="002339F2">
        <w:rPr>
          <w:rFonts w:ascii="Ubuntu" w:eastAsia="Times New Roman" w:hAnsi="Ubuntu" w:cs="Times New Roman"/>
          <w:color w:val="B30909"/>
          <w:sz w:val="26"/>
          <w:szCs w:val="26"/>
          <w:lang w:eastAsia="en-ZA"/>
        </w:rPr>
        <w:t>References</w:t>
      </w:r>
    </w:p>
    <w:p w:rsidR="002339F2" w:rsidRPr="002339F2" w:rsidRDefault="002339F2" w:rsidP="002339F2">
      <w:pPr>
        <w:shd w:val="clear" w:color="auto" w:fill="FFFFFF"/>
        <w:spacing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Gerhart G.M and Karis T. (</w:t>
      </w:r>
      <w:proofErr w:type="spellStart"/>
      <w:r w:rsidRPr="002339F2">
        <w:rPr>
          <w:rFonts w:ascii="Fira Sans" w:eastAsia="Times New Roman" w:hAnsi="Fira Sans" w:cs="Times New Roman"/>
          <w:color w:val="202220"/>
          <w:sz w:val="26"/>
          <w:szCs w:val="26"/>
          <w:lang w:eastAsia="en-ZA"/>
        </w:rPr>
        <w:t>ed</w:t>
      </w:r>
      <w:proofErr w:type="spellEnd"/>
      <w:proofErr w:type="gramStart"/>
      <w:r w:rsidRPr="002339F2">
        <w:rPr>
          <w:rFonts w:ascii="Fira Sans" w:eastAsia="Times New Roman" w:hAnsi="Fira Sans" w:cs="Times New Roman"/>
          <w:color w:val="202220"/>
          <w:sz w:val="26"/>
          <w:szCs w:val="26"/>
          <w:lang w:eastAsia="en-ZA"/>
        </w:rPr>
        <w:t>)(</w:t>
      </w:r>
      <w:proofErr w:type="gramEnd"/>
      <w:r w:rsidRPr="002339F2">
        <w:rPr>
          <w:rFonts w:ascii="Fira Sans" w:eastAsia="Times New Roman" w:hAnsi="Fira Sans" w:cs="Times New Roman"/>
          <w:color w:val="202220"/>
          <w:sz w:val="26"/>
          <w:szCs w:val="26"/>
          <w:lang w:eastAsia="en-ZA"/>
        </w:rPr>
        <w:t>1977). </w:t>
      </w:r>
      <w:r w:rsidRPr="002339F2">
        <w:rPr>
          <w:rFonts w:ascii="Fira Sans" w:eastAsia="Times New Roman" w:hAnsi="Fira Sans" w:cs="Times New Roman"/>
          <w:i/>
          <w:iCs/>
          <w:color w:val="202220"/>
          <w:sz w:val="26"/>
          <w:szCs w:val="26"/>
          <w:lang w:eastAsia="en-ZA"/>
        </w:rPr>
        <w:t>From Protest to challenge: A documentary History of African Politics in South Africa: 1882-1964, Vol.4 Political Profiles 1882 - 1964</w:t>
      </w:r>
      <w:r w:rsidRPr="002339F2">
        <w:rPr>
          <w:rFonts w:ascii="Fira Sans" w:eastAsia="Times New Roman" w:hAnsi="Fira Sans" w:cs="Times New Roman"/>
          <w:color w:val="202220"/>
          <w:sz w:val="26"/>
          <w:szCs w:val="26"/>
          <w:lang w:eastAsia="en-ZA"/>
        </w:rPr>
        <w:t>. Hoover Institution Pres: Stanford University.</w:t>
      </w:r>
    </w:p>
    <w:p w:rsidR="002339F2" w:rsidRPr="002339F2" w:rsidRDefault="002339F2" w:rsidP="002339F2">
      <w:pPr>
        <w:shd w:val="clear" w:color="auto" w:fill="FFFFFF"/>
        <w:spacing w:after="0" w:line="240" w:lineRule="auto"/>
        <w:rPr>
          <w:rFonts w:ascii="Ubuntu" w:eastAsia="Times New Roman" w:hAnsi="Ubuntu" w:cs="Times New Roman"/>
          <w:color w:val="B30909"/>
          <w:sz w:val="26"/>
          <w:szCs w:val="26"/>
          <w:lang w:eastAsia="en-ZA"/>
        </w:rPr>
      </w:pPr>
      <w:r w:rsidRPr="002339F2">
        <w:rPr>
          <w:rFonts w:ascii="Ubuntu" w:eastAsia="Times New Roman" w:hAnsi="Ubuntu" w:cs="Times New Roman"/>
          <w:color w:val="B30909"/>
          <w:sz w:val="26"/>
          <w:szCs w:val="26"/>
          <w:lang w:eastAsia="en-ZA"/>
        </w:rPr>
        <w:t>Further reading list</w:t>
      </w:r>
    </w:p>
    <w:p w:rsidR="002339F2" w:rsidRPr="002339F2" w:rsidRDefault="002339F2" w:rsidP="002339F2">
      <w:pPr>
        <w:shd w:val="clear" w:color="auto" w:fill="FFFFFF"/>
        <w:spacing w:line="240" w:lineRule="auto"/>
        <w:rPr>
          <w:rFonts w:ascii="Fira Sans" w:eastAsia="Times New Roman" w:hAnsi="Fira Sans" w:cs="Times New Roman"/>
          <w:color w:val="202220"/>
          <w:sz w:val="26"/>
          <w:szCs w:val="26"/>
          <w:lang w:eastAsia="en-ZA"/>
        </w:rPr>
      </w:pPr>
      <w:r w:rsidRPr="002339F2">
        <w:rPr>
          <w:rFonts w:ascii="Fira Sans" w:eastAsia="Times New Roman" w:hAnsi="Fira Sans" w:cs="Times New Roman"/>
          <w:color w:val="202220"/>
          <w:sz w:val="26"/>
          <w:szCs w:val="26"/>
          <w:lang w:eastAsia="en-ZA"/>
        </w:rPr>
        <w:t xml:space="preserve">A </w:t>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xml:space="preserve"> Reading List</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Adhikari</w:t>
      </w:r>
      <w:proofErr w:type="spellEnd"/>
      <w:r w:rsidRPr="002339F2">
        <w:rPr>
          <w:rFonts w:ascii="Fira Sans" w:eastAsia="Times New Roman" w:hAnsi="Fira Sans" w:cs="Times New Roman"/>
          <w:color w:val="202220"/>
          <w:sz w:val="26"/>
          <w:szCs w:val="26"/>
          <w:lang w:eastAsia="en-ZA"/>
        </w:rPr>
        <w:t xml:space="preserve">, M. (1993). ‘Let Us Live for Our Children’: The Teachers’ League of South Africa, 1913-1940. Cape Town: </w:t>
      </w:r>
      <w:proofErr w:type="spellStart"/>
      <w:r w:rsidRPr="002339F2">
        <w:rPr>
          <w:rFonts w:ascii="Fira Sans" w:eastAsia="Times New Roman" w:hAnsi="Fira Sans" w:cs="Times New Roman"/>
          <w:color w:val="202220"/>
          <w:sz w:val="26"/>
          <w:szCs w:val="26"/>
          <w:lang w:eastAsia="en-ZA"/>
        </w:rPr>
        <w:t>Buchu</w:t>
      </w:r>
      <w:proofErr w:type="spellEnd"/>
      <w:r w:rsidRPr="002339F2">
        <w:rPr>
          <w:rFonts w:ascii="Fira Sans" w:eastAsia="Times New Roman" w:hAnsi="Fira Sans" w:cs="Times New Roman"/>
          <w:color w:val="202220"/>
          <w:sz w:val="26"/>
          <w:szCs w:val="26"/>
          <w:lang w:eastAsia="en-ZA"/>
        </w:rPr>
        <w:t xml:space="preserve"> Books and UCT Press.</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Adhikari</w:t>
      </w:r>
      <w:proofErr w:type="spellEnd"/>
      <w:r w:rsidRPr="002339F2">
        <w:rPr>
          <w:rFonts w:ascii="Fira Sans" w:eastAsia="Times New Roman" w:hAnsi="Fira Sans" w:cs="Times New Roman"/>
          <w:color w:val="202220"/>
          <w:sz w:val="26"/>
          <w:szCs w:val="26"/>
          <w:lang w:eastAsia="en-ZA"/>
        </w:rPr>
        <w:t xml:space="preserve">, M. (2012). A Biography of Harold </w:t>
      </w:r>
      <w:proofErr w:type="spellStart"/>
      <w:r w:rsidRPr="002339F2">
        <w:rPr>
          <w:rFonts w:ascii="Fira Sans" w:eastAsia="Times New Roman" w:hAnsi="Fira Sans" w:cs="Times New Roman"/>
          <w:color w:val="202220"/>
          <w:sz w:val="26"/>
          <w:szCs w:val="26"/>
          <w:lang w:eastAsia="en-ZA"/>
        </w:rPr>
        <w:t>Cressy</w:t>
      </w:r>
      <w:proofErr w:type="spellEnd"/>
      <w:r w:rsidRPr="002339F2">
        <w:rPr>
          <w:rFonts w:ascii="Fira Sans" w:eastAsia="Times New Roman" w:hAnsi="Fira Sans" w:cs="Times New Roman"/>
          <w:color w:val="202220"/>
          <w:sz w:val="26"/>
          <w:szCs w:val="26"/>
          <w:lang w:eastAsia="en-ZA"/>
        </w:rPr>
        <w:t xml:space="preserve">, 1889-1916. Cape Town: </w:t>
      </w:r>
      <w:proofErr w:type="spellStart"/>
      <w:r w:rsidRPr="002339F2">
        <w:rPr>
          <w:rFonts w:ascii="Fira Sans" w:eastAsia="Times New Roman" w:hAnsi="Fira Sans" w:cs="Times New Roman"/>
          <w:color w:val="202220"/>
          <w:sz w:val="26"/>
          <w:szCs w:val="26"/>
          <w:lang w:eastAsia="en-ZA"/>
        </w:rPr>
        <w:t>Juta</w:t>
      </w:r>
      <w:proofErr w:type="spellEnd"/>
      <w:r w:rsidRPr="002339F2">
        <w:rPr>
          <w:rFonts w:ascii="Fira Sans" w:eastAsia="Times New Roman" w:hAnsi="Fira Sans" w:cs="Times New Roman"/>
          <w:color w:val="202220"/>
          <w:sz w:val="26"/>
          <w:szCs w:val="26"/>
          <w:lang w:eastAsia="en-ZA"/>
        </w:rPr>
        <w:t xml:space="preserve"> Press.</w:t>
      </w:r>
      <w:r w:rsidRPr="002339F2">
        <w:rPr>
          <w:rFonts w:ascii="Fira Sans" w:eastAsia="Times New Roman" w:hAnsi="Fira Sans" w:cs="Times New Roman"/>
          <w:color w:val="202220"/>
          <w:sz w:val="26"/>
          <w:szCs w:val="26"/>
          <w:lang w:eastAsia="en-ZA"/>
        </w:rPr>
        <w:br/>
        <w:t>Alexander, N. (1989). Non-Collaboration in the Western Cape. In W. James &amp; M. Simons (Eds.) The Angry Divide. Cape Town: David Philip.</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Cavernelis</w:t>
      </w:r>
      <w:proofErr w:type="spellEnd"/>
      <w:r w:rsidRPr="002339F2">
        <w:rPr>
          <w:rFonts w:ascii="Fira Sans" w:eastAsia="Times New Roman" w:hAnsi="Fira Sans" w:cs="Times New Roman"/>
          <w:color w:val="202220"/>
          <w:sz w:val="26"/>
          <w:szCs w:val="26"/>
          <w:lang w:eastAsia="en-ZA"/>
        </w:rPr>
        <w:t>, D. (</w:t>
      </w:r>
      <w:proofErr w:type="spellStart"/>
      <w:r w:rsidRPr="002339F2">
        <w:rPr>
          <w:rFonts w:ascii="Fira Sans" w:eastAsia="Times New Roman" w:hAnsi="Fira Sans" w:cs="Times New Roman"/>
          <w:color w:val="202220"/>
          <w:sz w:val="26"/>
          <w:szCs w:val="26"/>
          <w:lang w:eastAsia="en-ZA"/>
        </w:rPr>
        <w:t>nd</w:t>
      </w:r>
      <w:proofErr w:type="spellEnd"/>
      <w:r w:rsidRPr="002339F2">
        <w:rPr>
          <w:rFonts w:ascii="Fira Sans" w:eastAsia="Times New Roman" w:hAnsi="Fira Sans" w:cs="Times New Roman"/>
          <w:color w:val="202220"/>
          <w:sz w:val="26"/>
          <w:szCs w:val="26"/>
          <w:lang w:eastAsia="en-ZA"/>
        </w:rPr>
        <w:t xml:space="preserve">.). Political Trials in Cape Town: Ben </w:t>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xml:space="preserve"> and the Torch. Unpublished manuscript.</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Chakrabarty</w:t>
      </w:r>
      <w:proofErr w:type="spellEnd"/>
      <w:r w:rsidRPr="002339F2">
        <w:rPr>
          <w:rFonts w:ascii="Fira Sans" w:eastAsia="Times New Roman" w:hAnsi="Fira Sans" w:cs="Times New Roman"/>
          <w:color w:val="202220"/>
          <w:sz w:val="26"/>
          <w:szCs w:val="26"/>
          <w:lang w:eastAsia="en-ZA"/>
        </w:rPr>
        <w:t>, D. (2000). Provincializing Europe: Postcolonial Thought and Historical Difference. Princeton: Princeton.</w:t>
      </w:r>
      <w:r w:rsidRPr="002339F2">
        <w:rPr>
          <w:rFonts w:ascii="Fira Sans" w:eastAsia="Times New Roman" w:hAnsi="Fira Sans" w:cs="Times New Roman"/>
          <w:color w:val="202220"/>
          <w:sz w:val="26"/>
          <w:szCs w:val="26"/>
          <w:lang w:eastAsia="en-ZA"/>
        </w:rPr>
        <w:br/>
        <w:t xml:space="preserve">Chisholm, L. (1994). Making the Pedagogical More Political, and the Political More Pedagogical: Education Traditions and Legacies of the Non-European Unity Movement. In W. Flanagan, C. </w:t>
      </w:r>
      <w:proofErr w:type="spellStart"/>
      <w:r w:rsidRPr="002339F2">
        <w:rPr>
          <w:rFonts w:ascii="Fira Sans" w:eastAsia="Times New Roman" w:hAnsi="Fira Sans" w:cs="Times New Roman"/>
          <w:color w:val="202220"/>
          <w:sz w:val="26"/>
          <w:szCs w:val="26"/>
          <w:lang w:eastAsia="en-ZA"/>
        </w:rPr>
        <w:t>Hemson</w:t>
      </w:r>
      <w:proofErr w:type="spellEnd"/>
      <w:r w:rsidRPr="002339F2">
        <w:rPr>
          <w:rFonts w:ascii="Fira Sans" w:eastAsia="Times New Roman" w:hAnsi="Fira Sans" w:cs="Times New Roman"/>
          <w:color w:val="202220"/>
          <w:sz w:val="26"/>
          <w:szCs w:val="26"/>
          <w:lang w:eastAsia="en-ZA"/>
        </w:rPr>
        <w:t xml:space="preserve">, J. Muller &amp; N. Taylor (compilers) Vintage Kenton: A Kenton Education Association Commemoration. Cape Town: </w:t>
      </w:r>
      <w:proofErr w:type="spellStart"/>
      <w:r w:rsidRPr="002339F2">
        <w:rPr>
          <w:rFonts w:ascii="Fira Sans" w:eastAsia="Times New Roman" w:hAnsi="Fira Sans" w:cs="Times New Roman"/>
          <w:color w:val="202220"/>
          <w:sz w:val="26"/>
          <w:szCs w:val="26"/>
          <w:lang w:eastAsia="en-ZA"/>
        </w:rPr>
        <w:t>Maskew</w:t>
      </w:r>
      <w:proofErr w:type="spellEnd"/>
      <w:r w:rsidRPr="002339F2">
        <w:rPr>
          <w:rFonts w:ascii="Fira Sans" w:eastAsia="Times New Roman" w:hAnsi="Fira Sans" w:cs="Times New Roman"/>
          <w:color w:val="202220"/>
          <w:sz w:val="26"/>
          <w:szCs w:val="26"/>
          <w:lang w:eastAsia="en-ZA"/>
        </w:rPr>
        <w:t xml:space="preserve"> Miller Longman, pp. 241-263.</w:t>
      </w:r>
      <w:r w:rsidRPr="002339F2">
        <w:rPr>
          <w:rFonts w:ascii="Fira Sans" w:eastAsia="Times New Roman" w:hAnsi="Fira Sans" w:cs="Times New Roman"/>
          <w:color w:val="202220"/>
          <w:sz w:val="26"/>
          <w:szCs w:val="26"/>
          <w:lang w:eastAsia="en-ZA"/>
        </w:rPr>
        <w:br/>
        <w:t>Dover, C. (1939). Know This of Race. London: Secker &amp; Warburg.</w:t>
      </w:r>
      <w:r w:rsidRPr="002339F2">
        <w:rPr>
          <w:rFonts w:ascii="Fira Sans" w:eastAsia="Times New Roman" w:hAnsi="Fira Sans" w:cs="Times New Roman"/>
          <w:color w:val="202220"/>
          <w:sz w:val="26"/>
          <w:szCs w:val="26"/>
          <w:lang w:eastAsia="en-ZA"/>
        </w:rPr>
        <w:br/>
        <w:t>Drew, A. (1996). South Africa’s Radical Tradition: A Documentary History Vol. 1. Cape Town: University of Cape Town Press.</w:t>
      </w:r>
      <w:r w:rsidRPr="002339F2">
        <w:rPr>
          <w:rFonts w:ascii="Fira Sans" w:eastAsia="Times New Roman" w:hAnsi="Fira Sans" w:cs="Times New Roman"/>
          <w:color w:val="202220"/>
          <w:sz w:val="26"/>
          <w:szCs w:val="26"/>
          <w:lang w:eastAsia="en-ZA"/>
        </w:rPr>
        <w:br/>
        <w:t>Drew, A. (1997). South Africa’s Radical Tradition: A Documentary History Vol. 2. Cape Town: University of Cape Town Press.</w:t>
      </w:r>
      <w:r w:rsidRPr="002339F2">
        <w:rPr>
          <w:rFonts w:ascii="Fira Sans" w:eastAsia="Times New Roman" w:hAnsi="Fira Sans" w:cs="Times New Roman"/>
          <w:color w:val="202220"/>
          <w:sz w:val="26"/>
          <w:szCs w:val="26"/>
          <w:lang w:eastAsia="en-ZA"/>
        </w:rPr>
        <w:br/>
        <w:t>Gentle, R. (1978). The NEUM in Perspective. Unpublished Honours Dissertation, University of Cape Town, Cape Town.</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Giyose</w:t>
      </w:r>
      <w:proofErr w:type="spellEnd"/>
      <w:r w:rsidRPr="002339F2">
        <w:rPr>
          <w:rFonts w:ascii="Fira Sans" w:eastAsia="Times New Roman" w:hAnsi="Fira Sans" w:cs="Times New Roman"/>
          <w:color w:val="202220"/>
          <w:sz w:val="26"/>
          <w:szCs w:val="26"/>
          <w:lang w:eastAsia="en-ZA"/>
        </w:rPr>
        <w:t xml:space="preserve">, M.P with </w:t>
      </w:r>
      <w:proofErr w:type="spellStart"/>
      <w:r w:rsidRPr="002339F2">
        <w:rPr>
          <w:rFonts w:ascii="Fira Sans" w:eastAsia="Times New Roman" w:hAnsi="Fira Sans" w:cs="Times New Roman"/>
          <w:color w:val="202220"/>
          <w:sz w:val="26"/>
          <w:szCs w:val="26"/>
          <w:lang w:eastAsia="en-ZA"/>
        </w:rPr>
        <w:t>Madikizela</w:t>
      </w:r>
      <w:proofErr w:type="spellEnd"/>
      <w:r w:rsidRPr="002339F2">
        <w:rPr>
          <w:rFonts w:ascii="Fira Sans" w:eastAsia="Times New Roman" w:hAnsi="Fira Sans" w:cs="Times New Roman"/>
          <w:color w:val="202220"/>
          <w:sz w:val="26"/>
          <w:szCs w:val="26"/>
          <w:lang w:eastAsia="en-ZA"/>
        </w:rPr>
        <w:t xml:space="preserve">, C &amp; </w:t>
      </w:r>
      <w:proofErr w:type="spellStart"/>
      <w:r w:rsidRPr="002339F2">
        <w:rPr>
          <w:rFonts w:ascii="Fira Sans" w:eastAsia="Times New Roman" w:hAnsi="Fira Sans" w:cs="Times New Roman"/>
          <w:color w:val="202220"/>
          <w:sz w:val="26"/>
          <w:szCs w:val="26"/>
          <w:lang w:eastAsia="en-ZA"/>
        </w:rPr>
        <w:t>Vutela</w:t>
      </w:r>
      <w:proofErr w:type="spellEnd"/>
      <w:r w:rsidRPr="002339F2">
        <w:rPr>
          <w:rFonts w:ascii="Fira Sans" w:eastAsia="Times New Roman" w:hAnsi="Fira Sans" w:cs="Times New Roman"/>
          <w:color w:val="202220"/>
          <w:sz w:val="26"/>
          <w:szCs w:val="26"/>
          <w:lang w:eastAsia="en-ZA"/>
        </w:rPr>
        <w:t>, S. (</w:t>
      </w:r>
      <w:proofErr w:type="spellStart"/>
      <w:r w:rsidRPr="002339F2">
        <w:rPr>
          <w:rFonts w:ascii="Fira Sans" w:eastAsia="Times New Roman" w:hAnsi="Fira Sans" w:cs="Times New Roman"/>
          <w:color w:val="202220"/>
          <w:sz w:val="26"/>
          <w:szCs w:val="26"/>
          <w:lang w:eastAsia="en-ZA"/>
        </w:rPr>
        <w:t>nd</w:t>
      </w:r>
      <w:proofErr w:type="spellEnd"/>
      <w:r w:rsidRPr="002339F2">
        <w:rPr>
          <w:rFonts w:ascii="Fira Sans" w:eastAsia="Times New Roman" w:hAnsi="Fira Sans" w:cs="Times New Roman"/>
          <w:color w:val="202220"/>
          <w:sz w:val="26"/>
          <w:szCs w:val="26"/>
          <w:lang w:eastAsia="en-ZA"/>
        </w:rPr>
        <w:t>). The Return of Spartacus: Silhouettes of Revolutionary Fighters. Uitenhage: New Unity Movement.</w:t>
      </w:r>
      <w:r w:rsidRPr="002339F2">
        <w:rPr>
          <w:rFonts w:ascii="Fira Sans" w:eastAsia="Times New Roman" w:hAnsi="Fira Sans" w:cs="Times New Roman"/>
          <w:color w:val="202220"/>
          <w:sz w:val="26"/>
          <w:szCs w:val="26"/>
          <w:lang w:eastAsia="en-ZA"/>
        </w:rPr>
        <w:br/>
        <w:t>Goldin, I. (1987). Making Race: The Politics and Economics of Coloured Identity in South Africa. London: Longman.</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Herries</w:t>
      </w:r>
      <w:proofErr w:type="spellEnd"/>
      <w:r w:rsidRPr="002339F2">
        <w:rPr>
          <w:rFonts w:ascii="Fira Sans" w:eastAsia="Times New Roman" w:hAnsi="Fira Sans" w:cs="Times New Roman"/>
          <w:color w:val="202220"/>
          <w:sz w:val="26"/>
          <w:szCs w:val="26"/>
          <w:lang w:eastAsia="en-ZA"/>
        </w:rPr>
        <w:t xml:space="preserve">, M. (1961). The Ideological matrix (III). Political Trends and Developments </w:t>
      </w:r>
      <w:proofErr w:type="gramStart"/>
      <w:r w:rsidRPr="002339F2">
        <w:rPr>
          <w:rFonts w:ascii="Fira Sans" w:eastAsia="Times New Roman" w:hAnsi="Fira Sans" w:cs="Times New Roman"/>
          <w:color w:val="202220"/>
          <w:sz w:val="26"/>
          <w:szCs w:val="26"/>
          <w:lang w:eastAsia="en-ZA"/>
        </w:rPr>
        <w:t>Among</w:t>
      </w:r>
      <w:proofErr w:type="gramEnd"/>
      <w:r w:rsidRPr="002339F2">
        <w:rPr>
          <w:rFonts w:ascii="Fira Sans" w:eastAsia="Times New Roman" w:hAnsi="Fira Sans" w:cs="Times New Roman"/>
          <w:color w:val="202220"/>
          <w:sz w:val="26"/>
          <w:szCs w:val="26"/>
          <w:lang w:eastAsia="en-ZA"/>
        </w:rPr>
        <w:t xml:space="preserve"> Non-Whites Since ‘Union’. In The Educational Journal, May-June, 1961, No, 8, Vol. XXXII, pp. 18-20.</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Hirson</w:t>
      </w:r>
      <w:proofErr w:type="spellEnd"/>
      <w:r w:rsidRPr="002339F2">
        <w:rPr>
          <w:rFonts w:ascii="Fira Sans" w:eastAsia="Times New Roman" w:hAnsi="Fira Sans" w:cs="Times New Roman"/>
          <w:color w:val="202220"/>
          <w:sz w:val="26"/>
          <w:szCs w:val="26"/>
          <w:lang w:eastAsia="en-ZA"/>
        </w:rPr>
        <w:t>, B. (1993a). Colour and Class: The Origins of South African Trotskyism. In Revolutionary History, Vol. 4, No, 4. Spring, 1993, pp. 25-56.</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Hirson</w:t>
      </w:r>
      <w:proofErr w:type="spellEnd"/>
      <w:r w:rsidRPr="002339F2">
        <w:rPr>
          <w:rFonts w:ascii="Fira Sans" w:eastAsia="Times New Roman" w:hAnsi="Fira Sans" w:cs="Times New Roman"/>
          <w:color w:val="202220"/>
          <w:sz w:val="26"/>
          <w:szCs w:val="26"/>
          <w:lang w:eastAsia="en-ZA"/>
        </w:rPr>
        <w:t>, B. (1993b). The Trotskyists of South Africa. In Searchlight South Africa, Vol 3, No. 2, 54-118.</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Hirson</w:t>
      </w:r>
      <w:proofErr w:type="spellEnd"/>
      <w:r w:rsidRPr="002339F2">
        <w:rPr>
          <w:rFonts w:ascii="Fira Sans" w:eastAsia="Times New Roman" w:hAnsi="Fira Sans" w:cs="Times New Roman"/>
          <w:color w:val="202220"/>
          <w:sz w:val="26"/>
          <w:szCs w:val="26"/>
          <w:lang w:eastAsia="en-ZA"/>
        </w:rPr>
        <w:t>, B. (1995). A History of the Non-European Unity Movement. In Searchlight South Africa, Vol. 3, No. 4 (No. 12), pp 64-93.</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Hommel</w:t>
      </w:r>
      <w:proofErr w:type="spellEnd"/>
      <w:r w:rsidRPr="002339F2">
        <w:rPr>
          <w:rFonts w:ascii="Fira Sans" w:eastAsia="Times New Roman" w:hAnsi="Fira Sans" w:cs="Times New Roman"/>
          <w:color w:val="202220"/>
          <w:sz w:val="26"/>
          <w:szCs w:val="26"/>
          <w:lang w:eastAsia="en-ZA"/>
        </w:rPr>
        <w:t xml:space="preserve">, M. (1981). Capricorn Blues: The Struggle for Human Rights in South </w:t>
      </w:r>
      <w:r w:rsidRPr="002339F2">
        <w:rPr>
          <w:rFonts w:ascii="Fira Sans" w:eastAsia="Times New Roman" w:hAnsi="Fira Sans" w:cs="Times New Roman"/>
          <w:color w:val="202220"/>
          <w:sz w:val="26"/>
          <w:szCs w:val="26"/>
          <w:lang w:eastAsia="en-ZA"/>
        </w:rPr>
        <w:lastRenderedPageBreak/>
        <w:t xml:space="preserve">Africa. Toronto: </w:t>
      </w:r>
      <w:proofErr w:type="spellStart"/>
      <w:r w:rsidRPr="002339F2">
        <w:rPr>
          <w:rFonts w:ascii="Fira Sans" w:eastAsia="Times New Roman" w:hAnsi="Fira Sans" w:cs="Times New Roman"/>
          <w:color w:val="202220"/>
          <w:sz w:val="26"/>
          <w:szCs w:val="26"/>
          <w:lang w:eastAsia="en-ZA"/>
        </w:rPr>
        <w:t>Culturama</w:t>
      </w:r>
      <w:proofErr w:type="spellEnd"/>
      <w:r w:rsidRPr="002339F2">
        <w:rPr>
          <w:rFonts w:ascii="Fira Sans" w:eastAsia="Times New Roman" w:hAnsi="Fira Sans" w:cs="Times New Roman"/>
          <w:color w:val="202220"/>
          <w:sz w:val="26"/>
          <w:szCs w:val="26"/>
          <w:lang w:eastAsia="en-ZA"/>
        </w:rPr>
        <w:t xml:space="preserve"> Incorporated.</w:t>
      </w:r>
      <w:r w:rsidRPr="002339F2">
        <w:rPr>
          <w:rFonts w:ascii="Fira Sans" w:eastAsia="Times New Roman" w:hAnsi="Fira Sans" w:cs="Times New Roman"/>
          <w:color w:val="202220"/>
          <w:sz w:val="26"/>
          <w:szCs w:val="26"/>
          <w:lang w:eastAsia="en-ZA"/>
        </w:rPr>
        <w:br/>
        <w:t>Hull, G. (2018). Neville Alexander and the Non-racialism of the Unity Movement. Unpublished paper, Cape Town.</w:t>
      </w:r>
      <w:r w:rsidRPr="002339F2">
        <w:rPr>
          <w:rFonts w:ascii="Fira Sans" w:eastAsia="Times New Roman" w:hAnsi="Fira Sans" w:cs="Times New Roman"/>
          <w:color w:val="202220"/>
          <w:sz w:val="26"/>
          <w:szCs w:val="26"/>
          <w:lang w:eastAsia="en-ZA"/>
        </w:rPr>
        <w:br/>
        <w:t>Jaffe, H. (1980). The Pyramid of Nations. No place of publication indicated: Victor.</w:t>
      </w:r>
      <w:r w:rsidRPr="002339F2">
        <w:rPr>
          <w:rFonts w:ascii="Fira Sans" w:eastAsia="Times New Roman" w:hAnsi="Fira Sans" w:cs="Times New Roman"/>
          <w:color w:val="202220"/>
          <w:sz w:val="26"/>
          <w:szCs w:val="26"/>
          <w:lang w:eastAsia="en-ZA"/>
        </w:rPr>
        <w:br/>
        <w:t xml:space="preserve">Jaffe, H. (Ed.) (1989). The Great French Revolution. </w:t>
      </w:r>
      <w:proofErr w:type="spellStart"/>
      <w:r w:rsidRPr="002339F2">
        <w:rPr>
          <w:rFonts w:ascii="Fira Sans" w:eastAsia="Times New Roman" w:hAnsi="Fira Sans" w:cs="Times New Roman"/>
          <w:color w:val="202220"/>
          <w:sz w:val="26"/>
          <w:szCs w:val="26"/>
          <w:lang w:eastAsia="en-ZA"/>
        </w:rPr>
        <w:t>Wynberg</w:t>
      </w:r>
      <w:proofErr w:type="spellEnd"/>
      <w:r w:rsidRPr="002339F2">
        <w:rPr>
          <w:rFonts w:ascii="Fira Sans" w:eastAsia="Times New Roman" w:hAnsi="Fira Sans" w:cs="Times New Roman"/>
          <w:color w:val="202220"/>
          <w:sz w:val="26"/>
          <w:szCs w:val="26"/>
          <w:lang w:eastAsia="en-ZA"/>
        </w:rPr>
        <w:t>: New Unity Movement.</w:t>
      </w:r>
      <w:r w:rsidRPr="002339F2">
        <w:rPr>
          <w:rFonts w:ascii="Fira Sans" w:eastAsia="Times New Roman" w:hAnsi="Fira Sans" w:cs="Times New Roman"/>
          <w:color w:val="202220"/>
          <w:sz w:val="26"/>
          <w:szCs w:val="26"/>
          <w:lang w:eastAsia="en-ZA"/>
        </w:rPr>
        <w:br/>
        <w:t xml:space="preserve">Jaffe, H. (1994). European Colonial Despotism: A History of Oppression and Resistance in South Africa. London: </w:t>
      </w:r>
      <w:proofErr w:type="spellStart"/>
      <w:r w:rsidRPr="002339F2">
        <w:rPr>
          <w:rFonts w:ascii="Fira Sans" w:eastAsia="Times New Roman" w:hAnsi="Fira Sans" w:cs="Times New Roman"/>
          <w:color w:val="202220"/>
          <w:sz w:val="26"/>
          <w:szCs w:val="26"/>
          <w:lang w:eastAsia="en-ZA"/>
        </w:rPr>
        <w:t>Kamak</w:t>
      </w:r>
      <w:proofErr w:type="spellEnd"/>
      <w:r w:rsidRPr="002339F2">
        <w:rPr>
          <w:rFonts w:ascii="Fira Sans" w:eastAsia="Times New Roman" w:hAnsi="Fira Sans" w:cs="Times New Roman"/>
          <w:color w:val="202220"/>
          <w:sz w:val="26"/>
          <w:szCs w:val="26"/>
          <w:lang w:eastAsia="en-ZA"/>
        </w:rPr>
        <w:t xml:space="preserve"> House.</w:t>
      </w:r>
      <w:r w:rsidRPr="002339F2">
        <w:rPr>
          <w:rFonts w:ascii="Fira Sans" w:eastAsia="Times New Roman" w:hAnsi="Fira Sans" w:cs="Times New Roman"/>
          <w:color w:val="202220"/>
          <w:sz w:val="26"/>
          <w:szCs w:val="26"/>
          <w:lang w:eastAsia="en-ZA"/>
        </w:rPr>
        <w:br/>
        <w:t xml:space="preserve">Jaffe, H. (2008). Abandoning Imperialism. Milan: </w:t>
      </w:r>
      <w:proofErr w:type="spellStart"/>
      <w:r w:rsidRPr="002339F2">
        <w:rPr>
          <w:rFonts w:ascii="Fira Sans" w:eastAsia="Times New Roman" w:hAnsi="Fira Sans" w:cs="Times New Roman"/>
          <w:color w:val="202220"/>
          <w:sz w:val="26"/>
          <w:szCs w:val="26"/>
          <w:lang w:eastAsia="en-ZA"/>
        </w:rPr>
        <w:t>Jaca</w:t>
      </w:r>
      <w:proofErr w:type="spellEnd"/>
      <w:r w:rsidRPr="002339F2">
        <w:rPr>
          <w:rFonts w:ascii="Fira Sans" w:eastAsia="Times New Roman" w:hAnsi="Fira Sans" w:cs="Times New Roman"/>
          <w:color w:val="202220"/>
          <w:sz w:val="26"/>
          <w:szCs w:val="26"/>
          <w:lang w:eastAsia="en-ZA"/>
        </w:rPr>
        <w:t xml:space="preserve"> Book.</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Kayser</w:t>
      </w:r>
      <w:proofErr w:type="spellEnd"/>
      <w:r w:rsidRPr="002339F2">
        <w:rPr>
          <w:rFonts w:ascii="Fira Sans" w:eastAsia="Times New Roman" w:hAnsi="Fira Sans" w:cs="Times New Roman"/>
          <w:color w:val="202220"/>
          <w:sz w:val="26"/>
          <w:szCs w:val="26"/>
          <w:lang w:eastAsia="en-ZA"/>
        </w:rPr>
        <w:t>, R. (2002). Land and Liberty: The Non-European Unity Movement and the Land Question, 1933-1976. Unpublished Dissertation for the award of the degree of Master of Arts, University of Cape Town, Cape Town.</w:t>
      </w:r>
      <w:r w:rsidRPr="002339F2">
        <w:rPr>
          <w:rFonts w:ascii="Fira Sans" w:eastAsia="Times New Roman" w:hAnsi="Fira Sans" w:cs="Times New Roman"/>
          <w:color w:val="202220"/>
          <w:sz w:val="26"/>
          <w:szCs w:val="26"/>
          <w:lang w:eastAsia="en-ZA"/>
        </w:rPr>
        <w:br/>
        <w:t>Khan, F. (1976). The Origins of the Non-European Unity Movement. Unpublished Honours dissertation, University of Cape Town, Cape Town.</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xml:space="preserve">, B. (1939). The Policy of Educational Segregation and Some of its Effects </w:t>
      </w:r>
      <w:proofErr w:type="gramStart"/>
      <w:r w:rsidRPr="002339F2">
        <w:rPr>
          <w:rFonts w:ascii="Fira Sans" w:eastAsia="Times New Roman" w:hAnsi="Fira Sans" w:cs="Times New Roman"/>
          <w:color w:val="202220"/>
          <w:sz w:val="26"/>
          <w:szCs w:val="26"/>
          <w:lang w:eastAsia="en-ZA"/>
        </w:rPr>
        <w:t>Upon</w:t>
      </w:r>
      <w:proofErr w:type="gramEnd"/>
      <w:r w:rsidRPr="002339F2">
        <w:rPr>
          <w:rFonts w:ascii="Fira Sans" w:eastAsia="Times New Roman" w:hAnsi="Fira Sans" w:cs="Times New Roman"/>
          <w:color w:val="202220"/>
          <w:sz w:val="26"/>
          <w:szCs w:val="26"/>
          <w:lang w:eastAsia="en-ZA"/>
        </w:rPr>
        <w:t xml:space="preserve"> the Coloured People of the Cape. Unpublished Thesis presented for the B. Ed Degree, University of Cape Town.</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B. (1943). The Background of Segregation. Cape Town: Anti-CAD Committee.</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B. (1945). The Basis of Unity. Cape Town: Non-European Unity Movement.</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Kies</w:t>
      </w:r>
      <w:proofErr w:type="spellEnd"/>
      <w:r w:rsidRPr="002339F2">
        <w:rPr>
          <w:rFonts w:ascii="Fira Sans" w:eastAsia="Times New Roman" w:hAnsi="Fira Sans" w:cs="Times New Roman"/>
          <w:color w:val="202220"/>
          <w:sz w:val="26"/>
          <w:szCs w:val="26"/>
          <w:lang w:eastAsia="en-ZA"/>
        </w:rPr>
        <w:t xml:space="preserve">, B. (1953). The Contribution of Non-European Peoples to World Civilisation. A.J </w:t>
      </w:r>
      <w:proofErr w:type="spellStart"/>
      <w:r w:rsidRPr="002339F2">
        <w:rPr>
          <w:rFonts w:ascii="Fira Sans" w:eastAsia="Times New Roman" w:hAnsi="Fira Sans" w:cs="Times New Roman"/>
          <w:color w:val="202220"/>
          <w:sz w:val="26"/>
          <w:szCs w:val="26"/>
          <w:lang w:eastAsia="en-ZA"/>
        </w:rPr>
        <w:t>Abrahamse</w:t>
      </w:r>
      <w:proofErr w:type="spellEnd"/>
      <w:r w:rsidRPr="002339F2">
        <w:rPr>
          <w:rFonts w:ascii="Fira Sans" w:eastAsia="Times New Roman" w:hAnsi="Fira Sans" w:cs="Times New Roman"/>
          <w:color w:val="202220"/>
          <w:sz w:val="26"/>
          <w:szCs w:val="26"/>
          <w:lang w:eastAsia="en-ZA"/>
        </w:rPr>
        <w:t xml:space="preserve"> Memorial Lecture. The Teachers’ League of South Africa, Cape Town, 1953.</w:t>
      </w:r>
      <w:r w:rsidRPr="002339F2">
        <w:rPr>
          <w:rFonts w:ascii="Fira Sans" w:eastAsia="Times New Roman" w:hAnsi="Fira Sans" w:cs="Times New Roman"/>
          <w:color w:val="202220"/>
          <w:sz w:val="26"/>
          <w:szCs w:val="26"/>
          <w:lang w:eastAsia="en-ZA"/>
        </w:rPr>
        <w:br/>
        <w:t>Lee, C. (2005). The Uses of the Comparative Imagination: South African History and World History in the Political Consciousness and Strategy of the South African Left, 1943-1959. In Radical History Review, Issue 92, pp. 31-61.</w:t>
      </w:r>
      <w:r w:rsidRPr="002339F2">
        <w:rPr>
          <w:rFonts w:ascii="Fira Sans" w:eastAsia="Times New Roman" w:hAnsi="Fira Sans" w:cs="Times New Roman"/>
          <w:color w:val="202220"/>
          <w:sz w:val="26"/>
          <w:szCs w:val="26"/>
          <w:lang w:eastAsia="en-ZA"/>
        </w:rPr>
        <w:br/>
        <w:t>Lewis, G. (1989). Between the Wire and the Wall: A History of South African ‘Coloured’ Politics. Cape Town: David Philip.</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Mokone</w:t>
      </w:r>
      <w:proofErr w:type="spellEnd"/>
      <w:r w:rsidRPr="002339F2">
        <w:rPr>
          <w:rFonts w:ascii="Fira Sans" w:eastAsia="Times New Roman" w:hAnsi="Fira Sans" w:cs="Times New Roman"/>
          <w:color w:val="202220"/>
          <w:sz w:val="26"/>
          <w:szCs w:val="26"/>
          <w:lang w:eastAsia="en-ZA"/>
        </w:rPr>
        <w:t>, S. (1982). Majority Rule: Some Notes. Reprinted from the Educational Journal of the Teachers’ League of South Africa.</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Nasson</w:t>
      </w:r>
      <w:proofErr w:type="spellEnd"/>
      <w:r w:rsidRPr="002339F2">
        <w:rPr>
          <w:rFonts w:ascii="Fira Sans" w:eastAsia="Times New Roman" w:hAnsi="Fira Sans" w:cs="Times New Roman"/>
          <w:color w:val="202220"/>
          <w:sz w:val="26"/>
          <w:szCs w:val="26"/>
          <w:lang w:eastAsia="en-ZA"/>
        </w:rPr>
        <w:t xml:space="preserve">, W. (1991). The Unity Movement Tradition: </w:t>
      </w:r>
      <w:proofErr w:type="gramStart"/>
      <w:r w:rsidRPr="002339F2">
        <w:rPr>
          <w:rFonts w:ascii="Fira Sans" w:eastAsia="Times New Roman" w:hAnsi="Fira Sans" w:cs="Times New Roman"/>
          <w:color w:val="202220"/>
          <w:sz w:val="26"/>
          <w:szCs w:val="26"/>
          <w:lang w:eastAsia="en-ZA"/>
        </w:rPr>
        <w:t>Its</w:t>
      </w:r>
      <w:proofErr w:type="gramEnd"/>
      <w:r w:rsidRPr="002339F2">
        <w:rPr>
          <w:rFonts w:ascii="Fira Sans" w:eastAsia="Times New Roman" w:hAnsi="Fira Sans" w:cs="Times New Roman"/>
          <w:color w:val="202220"/>
          <w:sz w:val="26"/>
          <w:szCs w:val="26"/>
          <w:lang w:eastAsia="en-ZA"/>
        </w:rPr>
        <w:t xml:space="preserve"> Legacy in Historical Consciousness. In J. Brown (Ed.) History from South Africa: Alternate Visions and Practices. Philadelphia: Temple University Press.</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Rassool</w:t>
      </w:r>
      <w:proofErr w:type="spellEnd"/>
      <w:r w:rsidRPr="002339F2">
        <w:rPr>
          <w:rFonts w:ascii="Fira Sans" w:eastAsia="Times New Roman" w:hAnsi="Fira Sans" w:cs="Times New Roman"/>
          <w:color w:val="202220"/>
          <w:sz w:val="26"/>
          <w:szCs w:val="26"/>
          <w:lang w:eastAsia="en-ZA"/>
        </w:rPr>
        <w:t xml:space="preserve">, C. (2001). Taking the Nation to School. Unpublished paper presented at the University of the Western Cape South African and Contemporary History Seminar, Tuesday 15 </w:t>
      </w:r>
      <w:proofErr w:type="gramStart"/>
      <w:r w:rsidRPr="002339F2">
        <w:rPr>
          <w:rFonts w:ascii="Fira Sans" w:eastAsia="Times New Roman" w:hAnsi="Fira Sans" w:cs="Times New Roman"/>
          <w:color w:val="202220"/>
          <w:sz w:val="26"/>
          <w:szCs w:val="26"/>
          <w:lang w:eastAsia="en-ZA"/>
        </w:rPr>
        <w:t>May,</w:t>
      </w:r>
      <w:proofErr w:type="gramEnd"/>
      <w:r w:rsidRPr="002339F2">
        <w:rPr>
          <w:rFonts w:ascii="Fira Sans" w:eastAsia="Times New Roman" w:hAnsi="Fira Sans" w:cs="Times New Roman"/>
          <w:color w:val="202220"/>
          <w:sz w:val="26"/>
          <w:szCs w:val="26"/>
          <w:lang w:eastAsia="en-ZA"/>
        </w:rPr>
        <w:t xml:space="preserve"> 2001.</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Sandwith</w:t>
      </w:r>
      <w:proofErr w:type="spellEnd"/>
      <w:r w:rsidRPr="002339F2">
        <w:rPr>
          <w:rFonts w:ascii="Fira Sans" w:eastAsia="Times New Roman" w:hAnsi="Fira Sans" w:cs="Times New Roman"/>
          <w:color w:val="202220"/>
          <w:sz w:val="26"/>
          <w:szCs w:val="26"/>
          <w:lang w:eastAsia="en-ZA"/>
        </w:rPr>
        <w:t>, C. (2011). Civility in Question: Cultural Debates in the Non-European Unity Movement. Unpublished paper delivered at a seminar at the University of KwaZulu-Natal, Durban.</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Sandwith</w:t>
      </w:r>
      <w:proofErr w:type="spellEnd"/>
      <w:r w:rsidRPr="002339F2">
        <w:rPr>
          <w:rFonts w:ascii="Fira Sans" w:eastAsia="Times New Roman" w:hAnsi="Fira Sans" w:cs="Times New Roman"/>
          <w:color w:val="202220"/>
          <w:sz w:val="26"/>
          <w:szCs w:val="26"/>
          <w:lang w:eastAsia="en-ZA"/>
        </w:rPr>
        <w:t>, C. (2014). Word of Letters: Reading Communities and Cultural Debates in Early Apartheid South Africa. Scottsville, Pietermaritzburg: UKZN Press.</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Soudien</w:t>
      </w:r>
      <w:proofErr w:type="spellEnd"/>
      <w:r w:rsidRPr="002339F2">
        <w:rPr>
          <w:rFonts w:ascii="Fira Sans" w:eastAsia="Times New Roman" w:hAnsi="Fira Sans" w:cs="Times New Roman"/>
          <w:color w:val="202220"/>
          <w:sz w:val="26"/>
          <w:szCs w:val="26"/>
          <w:lang w:eastAsia="en-ZA"/>
        </w:rPr>
        <w:t>, C. (2019). The Cape Radicals: Intellectual and Political Thought of the New Era Fellowship, 1930s – 1960s. Johannesburg: Wits University Press.</w:t>
      </w:r>
      <w:r w:rsidRPr="002339F2">
        <w:rPr>
          <w:rFonts w:ascii="Fira Sans" w:eastAsia="Times New Roman" w:hAnsi="Fira Sans" w:cs="Times New Roman"/>
          <w:color w:val="202220"/>
          <w:sz w:val="26"/>
          <w:szCs w:val="26"/>
          <w:lang w:eastAsia="en-ZA"/>
        </w:rPr>
        <w:br/>
      </w:r>
      <w:proofErr w:type="spellStart"/>
      <w:r w:rsidRPr="002339F2">
        <w:rPr>
          <w:rFonts w:ascii="Fira Sans" w:eastAsia="Times New Roman" w:hAnsi="Fira Sans" w:cs="Times New Roman"/>
          <w:color w:val="202220"/>
          <w:sz w:val="26"/>
          <w:szCs w:val="26"/>
          <w:lang w:eastAsia="en-ZA"/>
        </w:rPr>
        <w:t>Wieder</w:t>
      </w:r>
      <w:proofErr w:type="spellEnd"/>
      <w:r w:rsidRPr="002339F2">
        <w:rPr>
          <w:rFonts w:ascii="Fira Sans" w:eastAsia="Times New Roman" w:hAnsi="Fira Sans" w:cs="Times New Roman"/>
          <w:color w:val="202220"/>
          <w:sz w:val="26"/>
          <w:szCs w:val="26"/>
          <w:lang w:eastAsia="en-ZA"/>
        </w:rPr>
        <w:t>, A. (2008b). Teacher and Comrade: Richard Dudley and the Fight for Democracy in South Africa. Albany, NY: State University of New York Press</w:t>
      </w:r>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2" w:tooltip="Back to top" w:history="1">
        <w:r w:rsidRPr="002339F2">
          <w:rPr>
            <w:rFonts w:ascii="Glyphicons Halflings" w:eastAsia="Times New Roman" w:hAnsi="Glyphicons Halflings" w:cs="Times New Roman"/>
            <w:color w:val="B30909"/>
            <w:sz w:val="26"/>
            <w:szCs w:val="26"/>
            <w:lang w:eastAsia="en-ZA"/>
          </w:rPr>
          <w:t></w:t>
        </w:r>
      </w:hyperlink>
    </w:p>
    <w:p w:rsidR="002339F2" w:rsidRPr="002339F2" w:rsidRDefault="002339F2" w:rsidP="002339F2">
      <w:pPr>
        <w:shd w:val="clear" w:color="auto" w:fill="FFFFFF"/>
        <w:spacing w:after="150" w:line="240" w:lineRule="auto"/>
        <w:jc w:val="center"/>
        <w:outlineLvl w:val="1"/>
        <w:rPr>
          <w:rFonts w:ascii="Ubuntu" w:eastAsia="Times New Roman" w:hAnsi="Ubuntu" w:cs="Times New Roman"/>
          <w:color w:val="B30909"/>
          <w:spacing w:val="5"/>
          <w:sz w:val="42"/>
          <w:szCs w:val="42"/>
          <w:lang w:eastAsia="en-ZA"/>
        </w:rPr>
      </w:pPr>
      <w:r w:rsidRPr="002339F2">
        <w:rPr>
          <w:rFonts w:ascii="Ubuntu" w:eastAsia="Times New Roman" w:hAnsi="Ubuntu" w:cs="Times New Roman"/>
          <w:color w:val="B30909"/>
          <w:spacing w:val="5"/>
          <w:sz w:val="42"/>
          <w:szCs w:val="42"/>
          <w:lang w:eastAsia="en-ZA"/>
        </w:rPr>
        <w:lastRenderedPageBreak/>
        <w:t>Collections in the Archives</w:t>
      </w:r>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3" w:history="1">
        <w:r w:rsidRPr="002339F2">
          <w:rPr>
            <w:rFonts w:ascii="Fira Sans" w:eastAsia="Times New Roman" w:hAnsi="Fira Sans" w:cs="Times New Roman"/>
            <w:color w:val="B30909"/>
            <w:sz w:val="26"/>
            <w:szCs w:val="26"/>
            <w:lang w:eastAsia="en-ZA"/>
          </w:rPr>
          <w:t xml:space="preserve">Benjamin </w:t>
        </w:r>
        <w:proofErr w:type="spellStart"/>
        <w:r w:rsidRPr="002339F2">
          <w:rPr>
            <w:rFonts w:ascii="Fira Sans" w:eastAsia="Times New Roman" w:hAnsi="Fira Sans" w:cs="Times New Roman"/>
            <w:color w:val="B30909"/>
            <w:sz w:val="26"/>
            <w:szCs w:val="26"/>
            <w:lang w:eastAsia="en-ZA"/>
          </w:rPr>
          <w:t>Magson</w:t>
        </w:r>
        <w:proofErr w:type="spellEnd"/>
        <w:r w:rsidRPr="002339F2">
          <w:rPr>
            <w:rFonts w:ascii="Fira Sans" w:eastAsia="Times New Roman" w:hAnsi="Fira Sans" w:cs="Times New Roman"/>
            <w:color w:val="B30909"/>
            <w:sz w:val="26"/>
            <w:szCs w:val="26"/>
            <w:lang w:eastAsia="en-ZA"/>
          </w:rPr>
          <w:t xml:space="preserve"> </w:t>
        </w:r>
        <w:proofErr w:type="spellStart"/>
        <w:r w:rsidRPr="002339F2">
          <w:rPr>
            <w:rFonts w:ascii="Fira Sans" w:eastAsia="Times New Roman" w:hAnsi="Fira Sans" w:cs="Times New Roman"/>
            <w:color w:val="B30909"/>
            <w:sz w:val="26"/>
            <w:szCs w:val="26"/>
            <w:lang w:eastAsia="en-ZA"/>
          </w:rPr>
          <w:t>Kies</w:t>
        </w:r>
        <w:proofErr w:type="spellEnd"/>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4" w:history="1">
        <w:r w:rsidRPr="002339F2">
          <w:rPr>
            <w:rFonts w:ascii="Fira Sans" w:eastAsia="Times New Roman" w:hAnsi="Fira Sans" w:cs="Times New Roman"/>
            <w:color w:val="B30909"/>
            <w:sz w:val="26"/>
            <w:szCs w:val="26"/>
            <w:lang w:eastAsia="en-ZA"/>
          </w:rPr>
          <w:t>Teachers League of South Africa (TLSA) conference in 1925</w:t>
        </w:r>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5" w:history="1">
        <w:r w:rsidRPr="002339F2">
          <w:rPr>
            <w:rFonts w:ascii="Fira Sans" w:eastAsia="Times New Roman" w:hAnsi="Fira Sans" w:cs="Times New Roman"/>
            <w:color w:val="B30909"/>
            <w:sz w:val="26"/>
            <w:szCs w:val="26"/>
            <w:lang w:eastAsia="en-ZA"/>
          </w:rPr>
          <w:t>”A Declaration to the People of South Africa from the Non-European Unity Movement.” Statement by the NEUM, April 1951 </w:t>
        </w:r>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6" w:history="1">
        <w:r w:rsidRPr="002339F2">
          <w:rPr>
            <w:rFonts w:ascii="Fira Sans" w:eastAsia="Times New Roman" w:hAnsi="Fira Sans" w:cs="Times New Roman"/>
            <w:color w:val="B30909"/>
            <w:sz w:val="26"/>
            <w:szCs w:val="26"/>
            <w:lang w:eastAsia="en-ZA"/>
          </w:rPr>
          <w:t>Responses in South Africa to the outbreak of WWI: The African Peoples Organisation and the Teachers League of South Africa</w:t>
        </w:r>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7" w:history="1">
        <w:r w:rsidRPr="002339F2">
          <w:rPr>
            <w:rFonts w:ascii="Fira Sans" w:eastAsia="Times New Roman" w:hAnsi="Fira Sans" w:cs="Times New Roman"/>
            <w:color w:val="B30909"/>
            <w:sz w:val="26"/>
            <w:szCs w:val="26"/>
            <w:lang w:eastAsia="en-ZA"/>
          </w:rPr>
          <w:t xml:space="preserve">Document 12 - Non-European Unity Movement. Resolutions passed at </w:t>
        </w:r>
        <w:proofErr w:type="gramStart"/>
        <w:r w:rsidRPr="002339F2">
          <w:rPr>
            <w:rFonts w:ascii="Fira Sans" w:eastAsia="Times New Roman" w:hAnsi="Fira Sans" w:cs="Times New Roman"/>
            <w:color w:val="B30909"/>
            <w:sz w:val="26"/>
            <w:szCs w:val="26"/>
            <w:lang w:eastAsia="en-ZA"/>
          </w:rPr>
          <w:t>6th</w:t>
        </w:r>
        <w:proofErr w:type="gramEnd"/>
        <w:r w:rsidRPr="002339F2">
          <w:rPr>
            <w:rFonts w:ascii="Fira Sans" w:eastAsia="Times New Roman" w:hAnsi="Fira Sans" w:cs="Times New Roman"/>
            <w:color w:val="B30909"/>
            <w:sz w:val="26"/>
            <w:szCs w:val="26"/>
            <w:lang w:eastAsia="en-ZA"/>
          </w:rPr>
          <w:t xml:space="preserve"> National Unity Conference, Cape Town, 29, 30 and 31 March 1948</w:t>
        </w:r>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8" w:history="1">
        <w:r w:rsidRPr="002339F2">
          <w:rPr>
            <w:rFonts w:ascii="Fira Sans" w:eastAsia="Times New Roman" w:hAnsi="Fira Sans" w:cs="Times New Roman"/>
            <w:color w:val="B30909"/>
            <w:sz w:val="26"/>
            <w:szCs w:val="26"/>
            <w:lang w:eastAsia="en-ZA"/>
          </w:rPr>
          <w:t xml:space="preserve">Life and times of Helen </w:t>
        </w:r>
        <w:proofErr w:type="spellStart"/>
        <w:r w:rsidRPr="002339F2">
          <w:rPr>
            <w:rFonts w:ascii="Fira Sans" w:eastAsia="Times New Roman" w:hAnsi="Fira Sans" w:cs="Times New Roman"/>
            <w:color w:val="B30909"/>
            <w:sz w:val="26"/>
            <w:szCs w:val="26"/>
            <w:lang w:eastAsia="en-ZA"/>
          </w:rPr>
          <w:t>Kies</w:t>
        </w:r>
        <w:proofErr w:type="spellEnd"/>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19" w:history="1">
        <w:r w:rsidRPr="002339F2">
          <w:rPr>
            <w:rFonts w:ascii="Fira Sans" w:eastAsia="Times New Roman" w:hAnsi="Fira Sans" w:cs="Times New Roman"/>
            <w:color w:val="B30909"/>
            <w:sz w:val="26"/>
            <w:szCs w:val="26"/>
            <w:lang w:eastAsia="en-ZA"/>
          </w:rPr>
          <w:t xml:space="preserve">Benjamin </w:t>
        </w:r>
        <w:proofErr w:type="spellStart"/>
        <w:r w:rsidRPr="002339F2">
          <w:rPr>
            <w:rFonts w:ascii="Fira Sans" w:eastAsia="Times New Roman" w:hAnsi="Fira Sans" w:cs="Times New Roman"/>
            <w:color w:val="B30909"/>
            <w:sz w:val="26"/>
            <w:szCs w:val="26"/>
            <w:lang w:eastAsia="en-ZA"/>
          </w:rPr>
          <w:t>Magson</w:t>
        </w:r>
        <w:proofErr w:type="spellEnd"/>
        <w:r w:rsidRPr="002339F2">
          <w:rPr>
            <w:rFonts w:ascii="Fira Sans" w:eastAsia="Times New Roman" w:hAnsi="Fira Sans" w:cs="Times New Roman"/>
            <w:color w:val="B30909"/>
            <w:sz w:val="26"/>
            <w:szCs w:val="26"/>
            <w:lang w:eastAsia="en-ZA"/>
          </w:rPr>
          <w:t xml:space="preserve"> </w:t>
        </w:r>
        <w:proofErr w:type="spellStart"/>
        <w:r w:rsidRPr="002339F2">
          <w:rPr>
            <w:rFonts w:ascii="Fira Sans" w:eastAsia="Times New Roman" w:hAnsi="Fira Sans" w:cs="Times New Roman"/>
            <w:color w:val="B30909"/>
            <w:sz w:val="26"/>
            <w:szCs w:val="26"/>
            <w:lang w:eastAsia="en-ZA"/>
          </w:rPr>
          <w:t>Kies</w:t>
        </w:r>
        <w:proofErr w:type="spellEnd"/>
        <w:r w:rsidRPr="002339F2">
          <w:rPr>
            <w:rFonts w:ascii="Fira Sans" w:eastAsia="Times New Roman" w:hAnsi="Fira Sans" w:cs="Times New Roman"/>
            <w:color w:val="B30909"/>
            <w:sz w:val="26"/>
            <w:szCs w:val="26"/>
            <w:lang w:eastAsia="en-ZA"/>
          </w:rPr>
          <w:t xml:space="preserve">, political activist and jurist who vehemently opposed White supremacy and colonialism, is born in </w:t>
        </w:r>
        <w:proofErr w:type="spellStart"/>
        <w:r w:rsidRPr="002339F2">
          <w:rPr>
            <w:rFonts w:ascii="Fira Sans" w:eastAsia="Times New Roman" w:hAnsi="Fira Sans" w:cs="Times New Roman"/>
            <w:color w:val="B30909"/>
            <w:sz w:val="26"/>
            <w:szCs w:val="26"/>
            <w:lang w:eastAsia="en-ZA"/>
          </w:rPr>
          <w:t>Woodstoc</w:t>
        </w:r>
        <w:proofErr w:type="spellEnd"/>
      </w:hyperlink>
    </w:p>
    <w:p w:rsidR="002339F2" w:rsidRPr="002339F2" w:rsidRDefault="002339F2" w:rsidP="002339F2">
      <w:pPr>
        <w:shd w:val="clear" w:color="auto" w:fill="FFFFFF"/>
        <w:spacing w:after="0" w:line="240" w:lineRule="auto"/>
        <w:rPr>
          <w:rFonts w:ascii="Fira Sans" w:eastAsia="Times New Roman" w:hAnsi="Fira Sans" w:cs="Times New Roman"/>
          <w:color w:val="202220"/>
          <w:sz w:val="26"/>
          <w:szCs w:val="26"/>
          <w:lang w:eastAsia="en-ZA"/>
        </w:rPr>
      </w:pPr>
      <w:hyperlink r:id="rId20" w:history="1">
        <w:r w:rsidRPr="002339F2">
          <w:rPr>
            <w:rFonts w:ascii="Fira Sans" w:eastAsia="Times New Roman" w:hAnsi="Fira Sans" w:cs="Times New Roman"/>
            <w:color w:val="B30909"/>
            <w:sz w:val="26"/>
            <w:szCs w:val="26"/>
            <w:lang w:eastAsia="en-ZA"/>
          </w:rPr>
          <w:t>Non-European Unity Movement (NEUM)</w:t>
        </w:r>
      </w:hyperlink>
    </w:p>
    <w:p w:rsidR="007D6E78" w:rsidRDefault="007D6E78">
      <w:bookmarkStart w:id="0" w:name="_GoBack"/>
      <w:bookmarkEnd w:id="0"/>
    </w:p>
    <w:sectPr w:rsidR="007D6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altName w:val="Times New Roman"/>
    <w:panose1 w:val="00000000000000000000"/>
    <w:charset w:val="00"/>
    <w:family w:val="roman"/>
    <w:notTrueType/>
    <w:pitch w:val="default"/>
  </w:font>
  <w:font w:name="Fira Sans">
    <w:altName w:val="Times New Roman"/>
    <w:panose1 w:val="00000000000000000000"/>
    <w:charset w:val="00"/>
    <w:family w:val="roman"/>
    <w:notTrueType/>
    <w:pitch w:val="default"/>
  </w:font>
  <w:font w:name="Glyphicons Halfling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F03A7"/>
    <w:multiLevelType w:val="multilevel"/>
    <w:tmpl w:val="7C4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C7737"/>
    <w:multiLevelType w:val="multilevel"/>
    <w:tmpl w:val="9282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F2"/>
    <w:rsid w:val="002339F2"/>
    <w:rsid w:val="007D6E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2F005-80DB-4005-8EC1-4A395DD0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94352">
      <w:bodyDiv w:val="1"/>
      <w:marLeft w:val="0"/>
      <w:marRight w:val="0"/>
      <w:marTop w:val="0"/>
      <w:marBottom w:val="0"/>
      <w:divBdr>
        <w:top w:val="none" w:sz="0" w:space="0" w:color="auto"/>
        <w:left w:val="none" w:sz="0" w:space="0" w:color="auto"/>
        <w:bottom w:val="none" w:sz="0" w:space="0" w:color="auto"/>
        <w:right w:val="none" w:sz="0" w:space="0" w:color="auto"/>
      </w:divBdr>
      <w:divsChild>
        <w:div w:id="1220899340">
          <w:marLeft w:val="0"/>
          <w:marRight w:val="0"/>
          <w:marTop w:val="0"/>
          <w:marBottom w:val="450"/>
          <w:divBdr>
            <w:top w:val="none" w:sz="0" w:space="0" w:color="auto"/>
            <w:left w:val="none" w:sz="0" w:space="0" w:color="auto"/>
            <w:bottom w:val="none" w:sz="0" w:space="0" w:color="auto"/>
            <w:right w:val="none" w:sz="0" w:space="0" w:color="auto"/>
          </w:divBdr>
        </w:div>
        <w:div w:id="1133214012">
          <w:marLeft w:val="0"/>
          <w:marRight w:val="0"/>
          <w:marTop w:val="0"/>
          <w:marBottom w:val="0"/>
          <w:divBdr>
            <w:top w:val="none" w:sz="0" w:space="0" w:color="auto"/>
            <w:left w:val="none" w:sz="0" w:space="0" w:color="auto"/>
            <w:bottom w:val="none" w:sz="0" w:space="0" w:color="auto"/>
            <w:right w:val="none" w:sz="0" w:space="0" w:color="auto"/>
          </w:divBdr>
          <w:divsChild>
            <w:div w:id="687800996">
              <w:marLeft w:val="-300"/>
              <w:marRight w:val="-300"/>
              <w:marTop w:val="0"/>
              <w:marBottom w:val="0"/>
              <w:divBdr>
                <w:top w:val="none" w:sz="0" w:space="0" w:color="auto"/>
                <w:left w:val="none" w:sz="0" w:space="0" w:color="auto"/>
                <w:bottom w:val="none" w:sz="0" w:space="0" w:color="auto"/>
                <w:right w:val="none" w:sz="0" w:space="0" w:color="auto"/>
              </w:divBdr>
              <w:divsChild>
                <w:div w:id="2088571004">
                  <w:marLeft w:val="0"/>
                  <w:marRight w:val="0"/>
                  <w:marTop w:val="0"/>
                  <w:marBottom w:val="0"/>
                  <w:divBdr>
                    <w:top w:val="none" w:sz="0" w:space="0" w:color="auto"/>
                    <w:left w:val="none" w:sz="0" w:space="0" w:color="auto"/>
                    <w:bottom w:val="none" w:sz="0" w:space="0" w:color="auto"/>
                    <w:right w:val="none" w:sz="0" w:space="0" w:color="auto"/>
                  </w:divBdr>
                  <w:divsChild>
                    <w:div w:id="1606232077">
                      <w:marLeft w:val="0"/>
                      <w:marRight w:val="0"/>
                      <w:marTop w:val="0"/>
                      <w:marBottom w:val="0"/>
                      <w:divBdr>
                        <w:top w:val="none" w:sz="0" w:space="0" w:color="auto"/>
                        <w:left w:val="none" w:sz="0" w:space="0" w:color="auto"/>
                        <w:bottom w:val="none" w:sz="0" w:space="0" w:color="auto"/>
                        <w:right w:val="none" w:sz="0" w:space="0" w:color="auto"/>
                      </w:divBdr>
                      <w:divsChild>
                        <w:div w:id="326523075">
                          <w:marLeft w:val="0"/>
                          <w:marRight w:val="0"/>
                          <w:marTop w:val="0"/>
                          <w:marBottom w:val="0"/>
                          <w:divBdr>
                            <w:top w:val="none" w:sz="0" w:space="0" w:color="auto"/>
                            <w:left w:val="none" w:sz="0" w:space="0" w:color="auto"/>
                            <w:bottom w:val="none" w:sz="0" w:space="0" w:color="auto"/>
                            <w:right w:val="none" w:sz="0" w:space="0" w:color="auto"/>
                          </w:divBdr>
                          <w:divsChild>
                            <w:div w:id="1224681472">
                              <w:marLeft w:val="0"/>
                              <w:marRight w:val="0"/>
                              <w:marTop w:val="0"/>
                              <w:marBottom w:val="0"/>
                              <w:divBdr>
                                <w:top w:val="none" w:sz="0" w:space="0" w:color="auto"/>
                                <w:left w:val="none" w:sz="0" w:space="0" w:color="auto"/>
                                <w:bottom w:val="none" w:sz="0" w:space="0" w:color="auto"/>
                                <w:right w:val="none" w:sz="0" w:space="0" w:color="auto"/>
                              </w:divBdr>
                              <w:divsChild>
                                <w:div w:id="140390632">
                                  <w:marLeft w:val="0"/>
                                  <w:marRight w:val="0"/>
                                  <w:marTop w:val="0"/>
                                  <w:marBottom w:val="0"/>
                                  <w:divBdr>
                                    <w:top w:val="none" w:sz="0" w:space="0" w:color="auto"/>
                                    <w:left w:val="none" w:sz="0" w:space="0" w:color="auto"/>
                                    <w:bottom w:val="none" w:sz="0" w:space="0" w:color="auto"/>
                                    <w:right w:val="none" w:sz="0" w:space="0" w:color="auto"/>
                                  </w:divBdr>
                                  <w:divsChild>
                                    <w:div w:id="765543097">
                                      <w:marLeft w:val="0"/>
                                      <w:marRight w:val="0"/>
                                      <w:marTop w:val="0"/>
                                      <w:marBottom w:val="0"/>
                                      <w:divBdr>
                                        <w:top w:val="none" w:sz="0" w:space="0" w:color="auto"/>
                                        <w:left w:val="none" w:sz="0" w:space="0" w:color="auto"/>
                                        <w:bottom w:val="none" w:sz="0" w:space="0" w:color="auto"/>
                                        <w:right w:val="none" w:sz="0" w:space="0" w:color="auto"/>
                                      </w:divBdr>
                                      <w:divsChild>
                                        <w:div w:id="1328436228">
                                          <w:marLeft w:val="0"/>
                                          <w:marRight w:val="0"/>
                                          <w:marTop w:val="0"/>
                                          <w:marBottom w:val="0"/>
                                          <w:divBdr>
                                            <w:top w:val="none" w:sz="0" w:space="0" w:color="auto"/>
                                            <w:left w:val="none" w:sz="0" w:space="0" w:color="auto"/>
                                            <w:bottom w:val="none" w:sz="0" w:space="0" w:color="auto"/>
                                            <w:right w:val="none" w:sz="0" w:space="0" w:color="auto"/>
                                          </w:divBdr>
                                        </w:div>
                                      </w:divsChild>
                                    </w:div>
                                    <w:div w:id="448203660">
                                      <w:marLeft w:val="0"/>
                                      <w:marRight w:val="0"/>
                                      <w:marTop w:val="0"/>
                                      <w:marBottom w:val="0"/>
                                      <w:divBdr>
                                        <w:top w:val="none" w:sz="0" w:space="0" w:color="auto"/>
                                        <w:left w:val="none" w:sz="0" w:space="0" w:color="auto"/>
                                        <w:bottom w:val="none" w:sz="0" w:space="0" w:color="auto"/>
                                        <w:right w:val="none" w:sz="0" w:space="0" w:color="auto"/>
                                      </w:divBdr>
                                      <w:divsChild>
                                        <w:div w:id="1204170059">
                                          <w:marLeft w:val="0"/>
                                          <w:marRight w:val="0"/>
                                          <w:marTop w:val="0"/>
                                          <w:marBottom w:val="0"/>
                                          <w:divBdr>
                                            <w:top w:val="none" w:sz="0" w:space="0" w:color="auto"/>
                                            <w:left w:val="none" w:sz="0" w:space="0" w:color="auto"/>
                                            <w:bottom w:val="none" w:sz="0" w:space="0" w:color="auto"/>
                                            <w:right w:val="none" w:sz="0" w:space="0" w:color="auto"/>
                                          </w:divBdr>
                                        </w:div>
                                      </w:divsChild>
                                    </w:div>
                                    <w:div w:id="465897082">
                                      <w:marLeft w:val="0"/>
                                      <w:marRight w:val="0"/>
                                      <w:marTop w:val="0"/>
                                      <w:marBottom w:val="0"/>
                                      <w:divBdr>
                                        <w:top w:val="none" w:sz="0" w:space="0" w:color="auto"/>
                                        <w:left w:val="none" w:sz="0" w:space="0" w:color="auto"/>
                                        <w:bottom w:val="none" w:sz="0" w:space="0" w:color="auto"/>
                                        <w:right w:val="none" w:sz="0" w:space="0" w:color="auto"/>
                                      </w:divBdr>
                                      <w:divsChild>
                                        <w:div w:id="2116166526">
                                          <w:marLeft w:val="0"/>
                                          <w:marRight w:val="0"/>
                                          <w:marTop w:val="0"/>
                                          <w:marBottom w:val="0"/>
                                          <w:divBdr>
                                            <w:top w:val="none" w:sz="0" w:space="0" w:color="auto"/>
                                            <w:left w:val="none" w:sz="0" w:space="0" w:color="auto"/>
                                            <w:bottom w:val="none" w:sz="0" w:space="0" w:color="auto"/>
                                            <w:right w:val="none" w:sz="0" w:space="0" w:color="auto"/>
                                          </w:divBdr>
                                        </w:div>
                                      </w:divsChild>
                                    </w:div>
                                    <w:div w:id="345913346">
                                      <w:marLeft w:val="0"/>
                                      <w:marRight w:val="0"/>
                                      <w:marTop w:val="0"/>
                                      <w:marBottom w:val="0"/>
                                      <w:divBdr>
                                        <w:top w:val="none" w:sz="0" w:space="0" w:color="auto"/>
                                        <w:left w:val="none" w:sz="0" w:space="0" w:color="auto"/>
                                        <w:bottom w:val="none" w:sz="0" w:space="0" w:color="auto"/>
                                        <w:right w:val="none" w:sz="0" w:space="0" w:color="auto"/>
                                      </w:divBdr>
                                      <w:divsChild>
                                        <w:div w:id="1964992273">
                                          <w:marLeft w:val="0"/>
                                          <w:marRight w:val="0"/>
                                          <w:marTop w:val="0"/>
                                          <w:marBottom w:val="0"/>
                                          <w:divBdr>
                                            <w:top w:val="none" w:sz="0" w:space="0" w:color="auto"/>
                                            <w:left w:val="none" w:sz="0" w:space="0" w:color="auto"/>
                                            <w:bottom w:val="none" w:sz="0" w:space="0" w:color="auto"/>
                                            <w:right w:val="none" w:sz="0" w:space="0" w:color="auto"/>
                                          </w:divBdr>
                                        </w:div>
                                      </w:divsChild>
                                    </w:div>
                                    <w:div w:id="1291127913">
                                      <w:marLeft w:val="0"/>
                                      <w:marRight w:val="0"/>
                                      <w:marTop w:val="0"/>
                                      <w:marBottom w:val="0"/>
                                      <w:divBdr>
                                        <w:top w:val="none" w:sz="0" w:space="0" w:color="auto"/>
                                        <w:left w:val="none" w:sz="0" w:space="0" w:color="auto"/>
                                        <w:bottom w:val="none" w:sz="0" w:space="0" w:color="auto"/>
                                        <w:right w:val="none" w:sz="0" w:space="0" w:color="auto"/>
                                      </w:divBdr>
                                      <w:divsChild>
                                        <w:div w:id="969559147">
                                          <w:marLeft w:val="0"/>
                                          <w:marRight w:val="0"/>
                                          <w:marTop w:val="0"/>
                                          <w:marBottom w:val="0"/>
                                          <w:divBdr>
                                            <w:top w:val="none" w:sz="0" w:space="0" w:color="auto"/>
                                            <w:left w:val="none" w:sz="0" w:space="0" w:color="auto"/>
                                            <w:bottom w:val="none" w:sz="0" w:space="0" w:color="auto"/>
                                            <w:right w:val="none" w:sz="0" w:space="0" w:color="auto"/>
                                          </w:divBdr>
                                        </w:div>
                                      </w:divsChild>
                                    </w:div>
                                    <w:div w:id="64841860">
                                      <w:marLeft w:val="0"/>
                                      <w:marRight w:val="0"/>
                                      <w:marTop w:val="0"/>
                                      <w:marBottom w:val="0"/>
                                      <w:divBdr>
                                        <w:top w:val="none" w:sz="0" w:space="0" w:color="auto"/>
                                        <w:left w:val="none" w:sz="0" w:space="0" w:color="auto"/>
                                        <w:bottom w:val="none" w:sz="0" w:space="0" w:color="auto"/>
                                        <w:right w:val="none" w:sz="0" w:space="0" w:color="auto"/>
                                      </w:divBdr>
                                      <w:divsChild>
                                        <w:div w:id="601962620">
                                          <w:marLeft w:val="0"/>
                                          <w:marRight w:val="0"/>
                                          <w:marTop w:val="0"/>
                                          <w:marBottom w:val="0"/>
                                          <w:divBdr>
                                            <w:top w:val="none" w:sz="0" w:space="0" w:color="auto"/>
                                            <w:left w:val="none" w:sz="0" w:space="0" w:color="auto"/>
                                            <w:bottom w:val="none" w:sz="0" w:space="0" w:color="auto"/>
                                            <w:right w:val="none" w:sz="0" w:space="0" w:color="auto"/>
                                          </w:divBdr>
                                        </w:div>
                                      </w:divsChild>
                                    </w:div>
                                    <w:div w:id="1977565967">
                                      <w:marLeft w:val="0"/>
                                      <w:marRight w:val="0"/>
                                      <w:marTop w:val="0"/>
                                      <w:marBottom w:val="0"/>
                                      <w:divBdr>
                                        <w:top w:val="none" w:sz="0" w:space="0" w:color="auto"/>
                                        <w:left w:val="none" w:sz="0" w:space="0" w:color="auto"/>
                                        <w:bottom w:val="none" w:sz="0" w:space="0" w:color="auto"/>
                                        <w:right w:val="none" w:sz="0" w:space="0" w:color="auto"/>
                                      </w:divBdr>
                                      <w:divsChild>
                                        <w:div w:id="723988910">
                                          <w:marLeft w:val="0"/>
                                          <w:marRight w:val="0"/>
                                          <w:marTop w:val="0"/>
                                          <w:marBottom w:val="0"/>
                                          <w:divBdr>
                                            <w:top w:val="none" w:sz="0" w:space="0" w:color="auto"/>
                                            <w:left w:val="none" w:sz="0" w:space="0" w:color="auto"/>
                                            <w:bottom w:val="none" w:sz="0" w:space="0" w:color="auto"/>
                                            <w:right w:val="none" w:sz="0" w:space="0" w:color="auto"/>
                                          </w:divBdr>
                                        </w:div>
                                      </w:divsChild>
                                    </w:div>
                                    <w:div w:id="658460653">
                                      <w:marLeft w:val="0"/>
                                      <w:marRight w:val="0"/>
                                      <w:marTop w:val="0"/>
                                      <w:marBottom w:val="0"/>
                                      <w:divBdr>
                                        <w:top w:val="none" w:sz="0" w:space="0" w:color="auto"/>
                                        <w:left w:val="none" w:sz="0" w:space="0" w:color="auto"/>
                                        <w:bottom w:val="none" w:sz="0" w:space="0" w:color="auto"/>
                                        <w:right w:val="none" w:sz="0" w:space="0" w:color="auto"/>
                                      </w:divBdr>
                                      <w:divsChild>
                                        <w:div w:id="693462264">
                                          <w:marLeft w:val="0"/>
                                          <w:marRight w:val="0"/>
                                          <w:marTop w:val="0"/>
                                          <w:marBottom w:val="0"/>
                                          <w:divBdr>
                                            <w:top w:val="none" w:sz="0" w:space="0" w:color="auto"/>
                                            <w:left w:val="none" w:sz="0" w:space="0" w:color="auto"/>
                                            <w:bottom w:val="none" w:sz="0" w:space="0" w:color="auto"/>
                                            <w:right w:val="none" w:sz="0" w:space="0" w:color="auto"/>
                                          </w:divBdr>
                                        </w:div>
                                      </w:divsChild>
                                    </w:div>
                                    <w:div w:id="2026470140">
                                      <w:marLeft w:val="0"/>
                                      <w:marRight w:val="0"/>
                                      <w:marTop w:val="0"/>
                                      <w:marBottom w:val="0"/>
                                      <w:divBdr>
                                        <w:top w:val="none" w:sz="0" w:space="0" w:color="auto"/>
                                        <w:left w:val="none" w:sz="0" w:space="0" w:color="auto"/>
                                        <w:bottom w:val="none" w:sz="0" w:space="0" w:color="auto"/>
                                        <w:right w:val="none" w:sz="0" w:space="0" w:color="auto"/>
                                      </w:divBdr>
                                      <w:divsChild>
                                        <w:div w:id="1310943332">
                                          <w:marLeft w:val="0"/>
                                          <w:marRight w:val="0"/>
                                          <w:marTop w:val="0"/>
                                          <w:marBottom w:val="0"/>
                                          <w:divBdr>
                                            <w:top w:val="none" w:sz="0" w:space="0" w:color="auto"/>
                                            <w:left w:val="none" w:sz="0" w:space="0" w:color="auto"/>
                                            <w:bottom w:val="none" w:sz="0" w:space="0" w:color="auto"/>
                                            <w:right w:val="none" w:sz="0" w:space="0" w:color="auto"/>
                                          </w:divBdr>
                                        </w:div>
                                      </w:divsChild>
                                    </w:div>
                                    <w:div w:id="1952930561">
                                      <w:marLeft w:val="0"/>
                                      <w:marRight w:val="0"/>
                                      <w:marTop w:val="0"/>
                                      <w:marBottom w:val="0"/>
                                      <w:divBdr>
                                        <w:top w:val="none" w:sz="0" w:space="0" w:color="auto"/>
                                        <w:left w:val="none" w:sz="0" w:space="0" w:color="auto"/>
                                        <w:bottom w:val="none" w:sz="0" w:space="0" w:color="auto"/>
                                        <w:right w:val="none" w:sz="0" w:space="0" w:color="auto"/>
                                      </w:divBdr>
                                      <w:divsChild>
                                        <w:div w:id="1232691316">
                                          <w:marLeft w:val="0"/>
                                          <w:marRight w:val="0"/>
                                          <w:marTop w:val="0"/>
                                          <w:marBottom w:val="0"/>
                                          <w:divBdr>
                                            <w:top w:val="none" w:sz="0" w:space="0" w:color="auto"/>
                                            <w:left w:val="none" w:sz="0" w:space="0" w:color="auto"/>
                                            <w:bottom w:val="none" w:sz="0" w:space="0" w:color="auto"/>
                                            <w:right w:val="none" w:sz="0" w:space="0" w:color="auto"/>
                                          </w:divBdr>
                                        </w:div>
                                      </w:divsChild>
                                    </w:div>
                                    <w:div w:id="588926601">
                                      <w:marLeft w:val="0"/>
                                      <w:marRight w:val="0"/>
                                      <w:marTop w:val="0"/>
                                      <w:marBottom w:val="0"/>
                                      <w:divBdr>
                                        <w:top w:val="none" w:sz="0" w:space="0" w:color="auto"/>
                                        <w:left w:val="none" w:sz="0" w:space="0" w:color="auto"/>
                                        <w:bottom w:val="none" w:sz="0" w:space="0" w:color="auto"/>
                                        <w:right w:val="none" w:sz="0" w:space="0" w:color="auto"/>
                                      </w:divBdr>
                                      <w:divsChild>
                                        <w:div w:id="15871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664013">
                  <w:marLeft w:val="0"/>
                  <w:marRight w:val="0"/>
                  <w:marTop w:val="0"/>
                  <w:marBottom w:val="0"/>
                  <w:divBdr>
                    <w:top w:val="none" w:sz="0" w:space="0" w:color="auto"/>
                    <w:left w:val="none" w:sz="0" w:space="0" w:color="auto"/>
                    <w:bottom w:val="none" w:sz="0" w:space="0" w:color="auto"/>
                    <w:right w:val="none" w:sz="0" w:space="0" w:color="auto"/>
                  </w:divBdr>
                  <w:divsChild>
                    <w:div w:id="1640836994">
                      <w:marLeft w:val="0"/>
                      <w:marRight w:val="0"/>
                      <w:marTop w:val="0"/>
                      <w:marBottom w:val="0"/>
                      <w:divBdr>
                        <w:top w:val="none" w:sz="0" w:space="0" w:color="auto"/>
                        <w:left w:val="none" w:sz="0" w:space="0" w:color="auto"/>
                        <w:bottom w:val="none" w:sz="0" w:space="0" w:color="auto"/>
                        <w:right w:val="none" w:sz="0" w:space="0" w:color="auto"/>
                      </w:divBdr>
                      <w:divsChild>
                        <w:div w:id="1214007173">
                          <w:marLeft w:val="0"/>
                          <w:marRight w:val="0"/>
                          <w:marTop w:val="0"/>
                          <w:marBottom w:val="300"/>
                          <w:divBdr>
                            <w:top w:val="none" w:sz="0" w:space="0" w:color="auto"/>
                            <w:left w:val="none" w:sz="0" w:space="0" w:color="auto"/>
                            <w:bottom w:val="none" w:sz="0" w:space="0" w:color="auto"/>
                            <w:right w:val="none" w:sz="0" w:space="0" w:color="auto"/>
                          </w:divBdr>
                        </w:div>
                        <w:div w:id="59141295">
                          <w:marLeft w:val="0"/>
                          <w:marRight w:val="0"/>
                          <w:marTop w:val="0"/>
                          <w:marBottom w:val="300"/>
                          <w:divBdr>
                            <w:top w:val="none" w:sz="0" w:space="0" w:color="auto"/>
                            <w:left w:val="none" w:sz="0" w:space="0" w:color="auto"/>
                            <w:bottom w:val="none" w:sz="0" w:space="0" w:color="auto"/>
                            <w:right w:val="none" w:sz="0" w:space="0" w:color="auto"/>
                          </w:divBdr>
                          <w:divsChild>
                            <w:div w:id="1282343577">
                              <w:marLeft w:val="0"/>
                              <w:marRight w:val="0"/>
                              <w:marTop w:val="0"/>
                              <w:marBottom w:val="0"/>
                              <w:divBdr>
                                <w:top w:val="none" w:sz="0" w:space="0" w:color="auto"/>
                                <w:left w:val="none" w:sz="0" w:space="0" w:color="auto"/>
                                <w:bottom w:val="none" w:sz="0" w:space="0" w:color="auto"/>
                                <w:right w:val="none" w:sz="0" w:space="0" w:color="auto"/>
                              </w:divBdr>
                            </w:div>
                            <w:div w:id="557861279">
                              <w:marLeft w:val="0"/>
                              <w:marRight w:val="0"/>
                              <w:marTop w:val="0"/>
                              <w:marBottom w:val="0"/>
                              <w:divBdr>
                                <w:top w:val="none" w:sz="0" w:space="0" w:color="auto"/>
                                <w:left w:val="none" w:sz="0" w:space="0" w:color="auto"/>
                                <w:bottom w:val="none" w:sz="0" w:space="0" w:color="auto"/>
                                <w:right w:val="none" w:sz="0" w:space="0" w:color="auto"/>
                              </w:divBdr>
                            </w:div>
                          </w:divsChild>
                        </w:div>
                        <w:div w:id="640037347">
                          <w:marLeft w:val="0"/>
                          <w:marRight w:val="0"/>
                          <w:marTop w:val="0"/>
                          <w:marBottom w:val="300"/>
                          <w:divBdr>
                            <w:top w:val="none" w:sz="0" w:space="0" w:color="auto"/>
                            <w:left w:val="none" w:sz="0" w:space="0" w:color="auto"/>
                            <w:bottom w:val="none" w:sz="0" w:space="0" w:color="auto"/>
                            <w:right w:val="none" w:sz="0" w:space="0" w:color="auto"/>
                          </w:divBdr>
                          <w:divsChild>
                            <w:div w:id="248122248">
                              <w:marLeft w:val="0"/>
                              <w:marRight w:val="0"/>
                              <w:marTop w:val="0"/>
                              <w:marBottom w:val="0"/>
                              <w:divBdr>
                                <w:top w:val="none" w:sz="0" w:space="0" w:color="auto"/>
                                <w:left w:val="none" w:sz="0" w:space="0" w:color="auto"/>
                                <w:bottom w:val="none" w:sz="0" w:space="0" w:color="auto"/>
                                <w:right w:val="none" w:sz="0" w:space="0" w:color="auto"/>
                              </w:divBdr>
                            </w:div>
                            <w:div w:id="18342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3955">
                      <w:marLeft w:val="0"/>
                      <w:marRight w:val="0"/>
                      <w:marTop w:val="0"/>
                      <w:marBottom w:val="0"/>
                      <w:divBdr>
                        <w:top w:val="none" w:sz="0" w:space="0" w:color="auto"/>
                        <w:left w:val="none" w:sz="0" w:space="0" w:color="auto"/>
                        <w:bottom w:val="none" w:sz="0" w:space="0" w:color="auto"/>
                        <w:right w:val="none" w:sz="0" w:space="0" w:color="auto"/>
                      </w:divBdr>
                    </w:div>
                    <w:div w:id="71508795">
                      <w:marLeft w:val="0"/>
                      <w:marRight w:val="0"/>
                      <w:marTop w:val="0"/>
                      <w:marBottom w:val="0"/>
                      <w:divBdr>
                        <w:top w:val="none" w:sz="0" w:space="0" w:color="auto"/>
                        <w:left w:val="none" w:sz="0" w:space="0" w:color="auto"/>
                        <w:bottom w:val="none" w:sz="0" w:space="0" w:color="auto"/>
                        <w:right w:val="none" w:sz="0" w:space="0" w:color="auto"/>
                      </w:divBdr>
                      <w:divsChild>
                        <w:div w:id="1985424107">
                          <w:marLeft w:val="0"/>
                          <w:marRight w:val="0"/>
                          <w:marTop w:val="0"/>
                          <w:marBottom w:val="0"/>
                          <w:divBdr>
                            <w:top w:val="none" w:sz="0" w:space="0" w:color="auto"/>
                            <w:left w:val="none" w:sz="0" w:space="0" w:color="auto"/>
                            <w:bottom w:val="none" w:sz="0" w:space="0" w:color="auto"/>
                            <w:right w:val="none" w:sz="0" w:space="0" w:color="auto"/>
                          </w:divBdr>
                          <w:divsChild>
                            <w:div w:id="1647935019">
                              <w:marLeft w:val="0"/>
                              <w:marRight w:val="0"/>
                              <w:marTop w:val="0"/>
                              <w:marBottom w:val="0"/>
                              <w:divBdr>
                                <w:top w:val="none" w:sz="0" w:space="0" w:color="auto"/>
                                <w:left w:val="none" w:sz="0" w:space="0" w:color="auto"/>
                                <w:bottom w:val="none" w:sz="0" w:space="0" w:color="auto"/>
                                <w:right w:val="none" w:sz="0" w:space="0" w:color="auto"/>
                              </w:divBdr>
                              <w:divsChild>
                                <w:div w:id="1947107283">
                                  <w:marLeft w:val="0"/>
                                  <w:marRight w:val="0"/>
                                  <w:marTop w:val="0"/>
                                  <w:marBottom w:val="0"/>
                                  <w:divBdr>
                                    <w:top w:val="none" w:sz="0" w:space="0" w:color="auto"/>
                                    <w:left w:val="none" w:sz="0" w:space="0" w:color="auto"/>
                                    <w:bottom w:val="none" w:sz="0" w:space="0" w:color="auto"/>
                                    <w:right w:val="none" w:sz="0" w:space="0" w:color="auto"/>
                                  </w:divBdr>
                                  <w:divsChild>
                                    <w:div w:id="656150118">
                                      <w:marLeft w:val="0"/>
                                      <w:marRight w:val="0"/>
                                      <w:marTop w:val="0"/>
                                      <w:marBottom w:val="0"/>
                                      <w:divBdr>
                                        <w:top w:val="none" w:sz="0" w:space="0" w:color="auto"/>
                                        <w:left w:val="none" w:sz="0" w:space="0" w:color="auto"/>
                                        <w:bottom w:val="none" w:sz="0" w:space="0" w:color="auto"/>
                                        <w:right w:val="none" w:sz="0" w:space="0" w:color="auto"/>
                                      </w:divBdr>
                                      <w:divsChild>
                                        <w:div w:id="1815752785">
                                          <w:marLeft w:val="0"/>
                                          <w:marRight w:val="0"/>
                                          <w:marTop w:val="0"/>
                                          <w:marBottom w:val="0"/>
                                          <w:divBdr>
                                            <w:top w:val="none" w:sz="0" w:space="0" w:color="auto"/>
                                            <w:left w:val="none" w:sz="0" w:space="0" w:color="auto"/>
                                            <w:bottom w:val="none" w:sz="0" w:space="0" w:color="auto"/>
                                            <w:right w:val="none" w:sz="0" w:space="0" w:color="auto"/>
                                          </w:divBdr>
                                          <w:divsChild>
                                            <w:div w:id="6783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762950">
                              <w:marLeft w:val="0"/>
                              <w:marRight w:val="0"/>
                              <w:marTop w:val="0"/>
                              <w:marBottom w:val="0"/>
                              <w:divBdr>
                                <w:top w:val="none" w:sz="0" w:space="0" w:color="auto"/>
                                <w:left w:val="none" w:sz="0" w:space="0" w:color="auto"/>
                                <w:bottom w:val="none" w:sz="0" w:space="0" w:color="auto"/>
                                <w:right w:val="none" w:sz="0" w:space="0" w:color="auto"/>
                              </w:divBdr>
                              <w:divsChild>
                                <w:div w:id="1691879852">
                                  <w:marLeft w:val="0"/>
                                  <w:marRight w:val="0"/>
                                  <w:marTop w:val="0"/>
                                  <w:marBottom w:val="0"/>
                                  <w:divBdr>
                                    <w:top w:val="none" w:sz="0" w:space="0" w:color="auto"/>
                                    <w:left w:val="none" w:sz="0" w:space="0" w:color="auto"/>
                                    <w:bottom w:val="none" w:sz="0" w:space="0" w:color="auto"/>
                                    <w:right w:val="none" w:sz="0" w:space="0" w:color="auto"/>
                                  </w:divBdr>
                                </w:div>
                                <w:div w:id="132916700">
                                  <w:marLeft w:val="0"/>
                                  <w:marRight w:val="0"/>
                                  <w:marTop w:val="0"/>
                                  <w:marBottom w:val="0"/>
                                  <w:divBdr>
                                    <w:top w:val="none" w:sz="0" w:space="0" w:color="auto"/>
                                    <w:left w:val="none" w:sz="0" w:space="0" w:color="auto"/>
                                    <w:bottom w:val="none" w:sz="0" w:space="0" w:color="auto"/>
                                    <w:right w:val="none" w:sz="0" w:space="0" w:color="auto"/>
                                  </w:divBdr>
                                </w:div>
                                <w:div w:id="2104760325">
                                  <w:marLeft w:val="0"/>
                                  <w:marRight w:val="0"/>
                                  <w:marTop w:val="0"/>
                                  <w:marBottom w:val="0"/>
                                  <w:divBdr>
                                    <w:top w:val="none" w:sz="0" w:space="0" w:color="auto"/>
                                    <w:left w:val="none" w:sz="0" w:space="0" w:color="auto"/>
                                    <w:bottom w:val="none" w:sz="0" w:space="0" w:color="auto"/>
                                    <w:right w:val="none" w:sz="0" w:space="0" w:color="auto"/>
                                  </w:divBdr>
                                </w:div>
                                <w:div w:id="272908180">
                                  <w:marLeft w:val="0"/>
                                  <w:marRight w:val="0"/>
                                  <w:marTop w:val="0"/>
                                  <w:marBottom w:val="0"/>
                                  <w:divBdr>
                                    <w:top w:val="none" w:sz="0" w:space="0" w:color="auto"/>
                                    <w:left w:val="none" w:sz="0" w:space="0" w:color="auto"/>
                                    <w:bottom w:val="none" w:sz="0" w:space="0" w:color="auto"/>
                                    <w:right w:val="none" w:sz="0" w:space="0" w:color="auto"/>
                                  </w:divBdr>
                                </w:div>
                                <w:div w:id="744106797">
                                  <w:marLeft w:val="0"/>
                                  <w:marRight w:val="0"/>
                                  <w:marTop w:val="0"/>
                                  <w:marBottom w:val="0"/>
                                  <w:divBdr>
                                    <w:top w:val="none" w:sz="0" w:space="0" w:color="auto"/>
                                    <w:left w:val="none" w:sz="0" w:space="0" w:color="auto"/>
                                    <w:bottom w:val="none" w:sz="0" w:space="0" w:color="auto"/>
                                    <w:right w:val="none" w:sz="0" w:space="0" w:color="auto"/>
                                  </w:divBdr>
                                </w:div>
                                <w:div w:id="1599944656">
                                  <w:marLeft w:val="0"/>
                                  <w:marRight w:val="0"/>
                                  <w:marTop w:val="0"/>
                                  <w:marBottom w:val="0"/>
                                  <w:divBdr>
                                    <w:top w:val="none" w:sz="0" w:space="0" w:color="auto"/>
                                    <w:left w:val="none" w:sz="0" w:space="0" w:color="auto"/>
                                    <w:bottom w:val="none" w:sz="0" w:space="0" w:color="auto"/>
                                    <w:right w:val="none" w:sz="0" w:space="0" w:color="auto"/>
                                  </w:divBdr>
                                </w:div>
                                <w:div w:id="8615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_mL-1qxbLNrTjJyRHdyU3hjcldIQm1fU1JWektzUFVKVF9N" TargetMode="External"/><Relationship Id="rId13" Type="http://schemas.openxmlformats.org/officeDocument/2006/relationships/hyperlink" Target="https://www.sahistory.org.za/collections/67724" TargetMode="External"/><Relationship Id="rId18" Type="http://schemas.openxmlformats.org/officeDocument/2006/relationships/hyperlink" Target="https://www.sahistory.org.za/collections/14975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open?id=0B_mL-1qxbLNrOWUzVXlrTDBrUHhnOG1CT1ZvbnNFc0lvXzlR" TargetMode="External"/><Relationship Id="rId12" Type="http://schemas.openxmlformats.org/officeDocument/2006/relationships/hyperlink" Target="https://www.sahistory.org.za/people/benjamin-magson-kies" TargetMode="External"/><Relationship Id="rId17" Type="http://schemas.openxmlformats.org/officeDocument/2006/relationships/hyperlink" Target="https://www.sahistory.org.za/collections/98566" TargetMode="External"/><Relationship Id="rId2" Type="http://schemas.openxmlformats.org/officeDocument/2006/relationships/styles" Target="styles.xml"/><Relationship Id="rId16" Type="http://schemas.openxmlformats.org/officeDocument/2006/relationships/hyperlink" Target="https://www.sahistory.org.za/collections/97098" TargetMode="External"/><Relationship Id="rId20" Type="http://schemas.openxmlformats.org/officeDocument/2006/relationships/hyperlink" Target="https://www.sahistory.org.za/collections/5938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rive.google.com/open?id=0B_mL-1qxbLNrUkZmWFVJNWNfb3NYV3FjZC01RjFkdzhxU29n" TargetMode="External"/><Relationship Id="rId5" Type="http://schemas.openxmlformats.org/officeDocument/2006/relationships/hyperlink" Target="https://www.sahistory.org.za/people/benjamin-magson-kies" TargetMode="External"/><Relationship Id="rId15" Type="http://schemas.openxmlformats.org/officeDocument/2006/relationships/hyperlink" Target="https://www.sahistory.org.za/collections/88172" TargetMode="External"/><Relationship Id="rId10" Type="http://schemas.openxmlformats.org/officeDocument/2006/relationships/hyperlink" Target="https://drive.google.com/open?id=0B_mL-1qxbLNrTC1fT0gybmd4a3hObzJ0X1lwSUlGZG1BbTdF" TargetMode="External"/><Relationship Id="rId19" Type="http://schemas.openxmlformats.org/officeDocument/2006/relationships/hyperlink" Target="https://www.sahistory.org.za/collections/70892" TargetMode="External"/><Relationship Id="rId4" Type="http://schemas.openxmlformats.org/officeDocument/2006/relationships/webSettings" Target="webSettings.xml"/><Relationship Id="rId9" Type="http://schemas.openxmlformats.org/officeDocument/2006/relationships/hyperlink" Target="https://drive.google.com/open?id=0B_mL-1qxbLNrNXFLUUFxZTFxVzNfaVA3UWVfX3dZOC1fUVg4" TargetMode="External"/><Relationship Id="rId14" Type="http://schemas.openxmlformats.org/officeDocument/2006/relationships/hyperlink" Target="https://www.sahistory.org.za/collections/96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5978</Words>
  <Characters>34080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Dherendra Gihwala</dc:creator>
  <cp:keywords/>
  <dc:description/>
  <cp:lastModifiedBy>Dr Dherendra Gihwala</cp:lastModifiedBy>
  <cp:revision>1</cp:revision>
  <dcterms:created xsi:type="dcterms:W3CDTF">2019-12-15T11:03:00Z</dcterms:created>
  <dcterms:modified xsi:type="dcterms:W3CDTF">2019-12-15T11:04:00Z</dcterms:modified>
</cp:coreProperties>
</file>